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AA5EB" w14:textId="77777777" w:rsidR="00E03518" w:rsidRDefault="00E03518" w:rsidP="008803B1">
      <w:pPr>
        <w:jc w:val="center"/>
        <w:rPr>
          <w:rFonts w:ascii="方正小标宋简体" w:eastAsia="方正小标宋简体"/>
          <w:sz w:val="32"/>
          <w:szCs w:val="32"/>
        </w:rPr>
      </w:pPr>
    </w:p>
    <w:p w14:paraId="6CDC07C1" w14:textId="77777777" w:rsidR="008803B1" w:rsidRPr="00E03518" w:rsidRDefault="008803B1" w:rsidP="008803B1">
      <w:pPr>
        <w:jc w:val="center"/>
        <w:rPr>
          <w:rFonts w:ascii="方正小标宋简体" w:eastAsia="方正小标宋简体" w:hAnsi="宋体" w:cs="宋体"/>
          <w:sz w:val="44"/>
          <w:szCs w:val="44"/>
        </w:rPr>
      </w:pPr>
      <w:r w:rsidRPr="00E03518">
        <w:rPr>
          <w:rFonts w:ascii="方正小标宋简体" w:eastAsia="方正小标宋简体" w:hAnsi="宋体" w:cs="宋体" w:hint="eastAsia"/>
          <w:sz w:val="44"/>
          <w:szCs w:val="44"/>
        </w:rPr>
        <w:t>勒流慈善会2019</w:t>
      </w:r>
      <w:r w:rsidR="00E03518">
        <w:rPr>
          <w:rFonts w:ascii="方正小标宋简体" w:eastAsia="方正小标宋简体" w:hAnsi="宋体" w:cs="宋体" w:hint="eastAsia"/>
          <w:sz w:val="44"/>
          <w:szCs w:val="44"/>
        </w:rPr>
        <w:t>年度工作报告</w:t>
      </w:r>
    </w:p>
    <w:p w14:paraId="502259B8" w14:textId="77777777" w:rsidR="008803B1" w:rsidRDefault="008803B1" w:rsidP="008803B1">
      <w:pPr>
        <w:spacing w:line="580" w:lineRule="exact"/>
        <w:rPr>
          <w:rFonts w:ascii="宋体" w:hAnsi="宋体" w:cs="宋体"/>
          <w:b/>
          <w:bCs/>
          <w:sz w:val="36"/>
          <w:szCs w:val="36"/>
        </w:rPr>
      </w:pPr>
    </w:p>
    <w:p w14:paraId="50D8C32E" w14:textId="77777777" w:rsidR="008803B1" w:rsidRPr="008803B1" w:rsidRDefault="003B3D32" w:rsidP="00141FE2">
      <w:pPr>
        <w:pStyle w:val="aa"/>
        <w:spacing w:after="240" w:afterAutospacing="0" w:line="580" w:lineRule="exact"/>
        <w:ind w:firstLineChars="300" w:firstLine="960"/>
        <w:jc w:val="both"/>
        <w:rPr>
          <w:rFonts w:ascii="仿宋_GB2312" w:eastAsia="仿宋_GB2312"/>
          <w:color w:val="000000"/>
          <w:sz w:val="32"/>
          <w:szCs w:val="32"/>
        </w:rPr>
      </w:pPr>
      <w:r w:rsidRPr="00294A4F">
        <w:rPr>
          <w:rFonts w:ascii="Times New Roman" w:eastAsia="仿宋_GB2312" w:hAnsi="Times New Roman" w:cs="Times New Roman"/>
          <w:color w:val="000000"/>
          <w:sz w:val="32"/>
          <w:szCs w:val="32"/>
        </w:rPr>
        <w:t>2019</w:t>
      </w:r>
      <w:r w:rsidRPr="003B3D32">
        <w:rPr>
          <w:rFonts w:ascii="仿宋_GB2312" w:eastAsia="仿宋_GB2312" w:hint="eastAsia"/>
          <w:color w:val="000000"/>
          <w:sz w:val="32"/>
          <w:szCs w:val="32"/>
        </w:rPr>
        <w:t>年我会的慈善工作在各级政府的领导下和上级业务主管单位的大力支持帮助下，按照“打基础，稳平台，摸经验，树形</w:t>
      </w:r>
      <w:proofErr w:type="gramStart"/>
      <w:r w:rsidRPr="003B3D32">
        <w:rPr>
          <w:rFonts w:ascii="仿宋_GB2312" w:eastAsia="仿宋_GB2312" w:hint="eastAsia"/>
          <w:color w:val="000000"/>
          <w:sz w:val="32"/>
          <w:szCs w:val="32"/>
        </w:rPr>
        <w:t>象</w:t>
      </w:r>
      <w:proofErr w:type="gramEnd"/>
      <w:r w:rsidRPr="003B3D32">
        <w:rPr>
          <w:rFonts w:ascii="仿宋_GB2312" w:eastAsia="仿宋_GB2312" w:hint="eastAsia"/>
          <w:color w:val="000000"/>
          <w:sz w:val="32"/>
          <w:szCs w:val="32"/>
        </w:rPr>
        <w:t>”的总体工作思路，积极运作，稳步推进。</w:t>
      </w:r>
      <w:r>
        <w:rPr>
          <w:rFonts w:ascii="仿宋_GB2312" w:eastAsia="仿宋_GB2312" w:hint="eastAsia"/>
          <w:color w:val="000000"/>
          <w:sz w:val="32"/>
          <w:szCs w:val="32"/>
        </w:rPr>
        <w:t>一</w:t>
      </w:r>
      <w:r w:rsidRPr="003B3D32">
        <w:rPr>
          <w:rFonts w:ascii="仿宋_GB2312" w:eastAsia="仿宋_GB2312" w:hint="eastAsia"/>
          <w:color w:val="000000"/>
          <w:sz w:val="32"/>
          <w:szCs w:val="32"/>
        </w:rPr>
        <w:t>年来，</w:t>
      </w:r>
      <w:r w:rsidR="008803B1" w:rsidRPr="008803B1">
        <w:rPr>
          <w:rFonts w:ascii="仿宋_GB2312" w:eastAsia="仿宋_GB2312" w:hint="eastAsia"/>
          <w:color w:val="000000"/>
          <w:sz w:val="32"/>
          <w:szCs w:val="32"/>
        </w:rPr>
        <w:t>经过努力和各界爱心人士的积极参与</w:t>
      </w:r>
      <w:r w:rsidR="008803B1">
        <w:rPr>
          <w:rFonts w:ascii="仿宋_GB2312" w:eastAsia="仿宋_GB2312" w:hint="eastAsia"/>
          <w:color w:val="000000"/>
          <w:sz w:val="32"/>
          <w:szCs w:val="32"/>
        </w:rPr>
        <w:t>，慈善会</w:t>
      </w:r>
      <w:r w:rsidR="008803B1" w:rsidRPr="00672FD9">
        <w:rPr>
          <w:rFonts w:eastAsia="仿宋_GB2312" w:hint="eastAsia"/>
          <w:sz w:val="32"/>
          <w:szCs w:val="32"/>
        </w:rPr>
        <w:t>主要</w:t>
      </w:r>
      <w:r w:rsidR="008803B1">
        <w:rPr>
          <w:rFonts w:eastAsia="仿宋_GB2312" w:hint="eastAsia"/>
          <w:sz w:val="32"/>
          <w:szCs w:val="32"/>
        </w:rPr>
        <w:t>在</w:t>
      </w:r>
      <w:r w:rsidR="008803B1" w:rsidRPr="00672FD9">
        <w:rPr>
          <w:rFonts w:eastAsia="仿宋_GB2312" w:hint="eastAsia"/>
          <w:sz w:val="32"/>
          <w:szCs w:val="32"/>
        </w:rPr>
        <w:t>以下几个方面</w:t>
      </w:r>
      <w:r w:rsidR="008803B1">
        <w:rPr>
          <w:rFonts w:eastAsia="仿宋_GB2312" w:hint="eastAsia"/>
          <w:sz w:val="32"/>
          <w:szCs w:val="32"/>
        </w:rPr>
        <w:t>取得了进展</w:t>
      </w:r>
      <w:r w:rsidR="008803B1" w:rsidRPr="00672FD9">
        <w:rPr>
          <w:rFonts w:eastAsia="仿宋_GB2312" w:hint="eastAsia"/>
          <w:sz w:val="32"/>
          <w:szCs w:val="32"/>
        </w:rPr>
        <w:t>：</w:t>
      </w:r>
    </w:p>
    <w:p w14:paraId="26C4A5A9" w14:textId="77777777" w:rsidR="008803B1" w:rsidRPr="00705669" w:rsidRDefault="008803B1" w:rsidP="008803B1">
      <w:pPr>
        <w:spacing w:line="580" w:lineRule="exact"/>
        <w:rPr>
          <w:rFonts w:ascii="黑体" w:eastAsia="黑体" w:hAnsi="黑体" w:cs="宋体"/>
          <w:color w:val="000000"/>
          <w:kern w:val="0"/>
          <w:sz w:val="32"/>
          <w:szCs w:val="32"/>
        </w:rPr>
      </w:pPr>
      <w:r w:rsidRPr="00705669">
        <w:rPr>
          <w:rFonts w:ascii="黑体" w:eastAsia="黑体" w:hAnsi="黑体" w:cs="宋体" w:hint="eastAsia"/>
          <w:color w:val="000000"/>
          <w:kern w:val="0"/>
          <w:sz w:val="32"/>
          <w:szCs w:val="32"/>
        </w:rPr>
        <w:t>一、打破单一的宣传模式，加大慈善文化宣传力度</w:t>
      </w:r>
    </w:p>
    <w:p w14:paraId="61141816" w14:textId="77777777" w:rsidR="00184710" w:rsidRDefault="00877431" w:rsidP="00184710">
      <w:pPr>
        <w:pStyle w:val="aa"/>
        <w:spacing w:before="0" w:beforeAutospacing="0" w:after="0" w:afterAutospacing="0" w:line="580" w:lineRule="exact"/>
        <w:ind w:firstLineChars="200" w:firstLine="640"/>
        <w:jc w:val="both"/>
        <w:rPr>
          <w:rFonts w:ascii="仿宋_GB2312" w:eastAsia="仿宋_GB2312"/>
          <w:color w:val="000000"/>
          <w:sz w:val="32"/>
          <w:szCs w:val="32"/>
        </w:rPr>
      </w:pPr>
      <w:r w:rsidRPr="00877431">
        <w:rPr>
          <w:rFonts w:ascii="仿宋_GB2312" w:eastAsia="仿宋_GB2312" w:hint="eastAsia"/>
          <w:color w:val="000000"/>
          <w:sz w:val="32"/>
          <w:szCs w:val="32"/>
        </w:rPr>
        <w:t>在</w:t>
      </w:r>
      <w:r w:rsidRPr="0069676D">
        <w:rPr>
          <w:rFonts w:ascii="Times New Roman" w:eastAsia="仿宋_GB2312" w:hAnsi="Times New Roman" w:cs="Times New Roman"/>
          <w:color w:val="000000"/>
          <w:sz w:val="32"/>
          <w:szCs w:val="32"/>
        </w:rPr>
        <w:t>2019</w:t>
      </w:r>
      <w:r w:rsidRPr="00877431">
        <w:rPr>
          <w:rFonts w:ascii="仿宋_GB2312" w:eastAsia="仿宋_GB2312" w:hint="eastAsia"/>
          <w:color w:val="000000"/>
          <w:sz w:val="32"/>
          <w:szCs w:val="32"/>
        </w:rPr>
        <w:t>年，本会积极加强与媒体行业的沟通合作，注重新闻策划，通过勒流广播电视站制作“乐善勒流”慈善专栏，本年度共播放</w:t>
      </w:r>
      <w:r w:rsidRPr="0069676D">
        <w:rPr>
          <w:rFonts w:ascii="Times New Roman" w:eastAsia="仿宋_GB2312" w:hAnsi="Times New Roman" w:cs="Times New Roman"/>
          <w:color w:val="000000"/>
          <w:sz w:val="32"/>
          <w:szCs w:val="32"/>
        </w:rPr>
        <w:t>12</w:t>
      </w:r>
      <w:r w:rsidRPr="00877431">
        <w:rPr>
          <w:rFonts w:ascii="仿宋_GB2312" w:eastAsia="仿宋_GB2312" w:hint="eastAsia"/>
          <w:color w:val="000000"/>
          <w:sz w:val="32"/>
          <w:szCs w:val="32"/>
        </w:rPr>
        <w:t>期专题栏目，传播慈善知识，宣传本会品牌项目和公示捐赠救助信息，扩大本会公信力和影响力，从而加大捐赠力度。在</w:t>
      </w:r>
      <w:r w:rsidRPr="0069676D">
        <w:rPr>
          <w:rFonts w:ascii="Times New Roman" w:eastAsia="仿宋_GB2312" w:hAnsi="Times New Roman" w:cs="Times New Roman"/>
          <w:color w:val="000000"/>
          <w:sz w:val="32"/>
          <w:szCs w:val="32"/>
        </w:rPr>
        <w:t>3</w:t>
      </w:r>
      <w:r w:rsidRPr="00877431">
        <w:rPr>
          <w:rFonts w:ascii="仿宋_GB2312" w:eastAsia="仿宋_GB2312" w:hint="eastAsia"/>
          <w:color w:val="000000"/>
          <w:sz w:val="32"/>
          <w:szCs w:val="32"/>
        </w:rPr>
        <w:t>月份，通过该慈善专栏为江义中学遭遇交通事故需补颅的吴梁文静发起“爱心支援吴梁文静”的筹款项目，充分发挥电视广播的阵地作用，形成有效的合力，目前得到热心人士的支持已筹得</w:t>
      </w:r>
      <w:r w:rsidRPr="0069676D">
        <w:rPr>
          <w:rFonts w:ascii="Times New Roman" w:eastAsia="仿宋_GB2312" w:hAnsi="Times New Roman" w:cs="Times New Roman"/>
          <w:color w:val="000000"/>
          <w:sz w:val="32"/>
          <w:szCs w:val="32"/>
        </w:rPr>
        <w:t>5130</w:t>
      </w:r>
      <w:r w:rsidRPr="00877431">
        <w:rPr>
          <w:rFonts w:ascii="仿宋_GB2312" w:eastAsia="仿宋_GB2312" w:hint="eastAsia"/>
          <w:color w:val="000000"/>
          <w:sz w:val="32"/>
          <w:szCs w:val="32"/>
        </w:rPr>
        <w:t>元。</w:t>
      </w:r>
    </w:p>
    <w:p w14:paraId="5AED0012" w14:textId="77777777" w:rsidR="008803B1" w:rsidRPr="00877431" w:rsidRDefault="00877431" w:rsidP="00184710">
      <w:pPr>
        <w:pStyle w:val="aa"/>
        <w:spacing w:before="0" w:beforeAutospacing="0" w:after="0" w:afterAutospacing="0" w:line="580" w:lineRule="exact"/>
        <w:ind w:firstLineChars="200" w:firstLine="640"/>
        <w:jc w:val="both"/>
        <w:rPr>
          <w:rFonts w:ascii="仿宋_GB2312" w:eastAsia="仿宋_GB2312"/>
          <w:color w:val="000000"/>
          <w:sz w:val="32"/>
          <w:szCs w:val="32"/>
        </w:rPr>
      </w:pPr>
      <w:r w:rsidRPr="00877431">
        <w:rPr>
          <w:rFonts w:ascii="仿宋_GB2312" w:eastAsia="仿宋_GB2312" w:hint="eastAsia"/>
          <w:color w:val="000000"/>
          <w:sz w:val="32"/>
          <w:szCs w:val="32"/>
        </w:rPr>
        <w:t>现通过网站、</w:t>
      </w:r>
      <w:proofErr w:type="gramStart"/>
      <w:r w:rsidRPr="00877431">
        <w:rPr>
          <w:rFonts w:ascii="仿宋_GB2312" w:eastAsia="仿宋_GB2312" w:hint="eastAsia"/>
          <w:color w:val="000000"/>
          <w:sz w:val="32"/>
          <w:szCs w:val="32"/>
        </w:rPr>
        <w:t>微信公众号</w:t>
      </w:r>
      <w:proofErr w:type="gramEnd"/>
      <w:r w:rsidRPr="00877431">
        <w:rPr>
          <w:rFonts w:ascii="仿宋_GB2312" w:eastAsia="仿宋_GB2312" w:hint="eastAsia"/>
          <w:color w:val="000000"/>
          <w:sz w:val="32"/>
          <w:szCs w:val="32"/>
        </w:rPr>
        <w:t>、广播电视多平台作为载体，整合各方优势资源，宣传国家对慈善事业的优惠政策，普及慈善理念，弘扬慈善文化，提高慈善意识，让社会充满人文关怀，激发了社会各界参与慈善事业的热情。</w:t>
      </w:r>
    </w:p>
    <w:p w14:paraId="5128AAF3" w14:textId="77777777" w:rsidR="008803B1" w:rsidRPr="00AB46D8" w:rsidRDefault="008803B1" w:rsidP="008803B1">
      <w:pPr>
        <w:pStyle w:val="aa"/>
        <w:spacing w:after="240" w:afterAutospacing="0" w:line="580" w:lineRule="exact"/>
        <w:rPr>
          <w:rFonts w:ascii="黑体" w:eastAsia="黑体" w:hAnsi="黑体"/>
          <w:color w:val="000000"/>
          <w:sz w:val="32"/>
          <w:szCs w:val="32"/>
        </w:rPr>
      </w:pPr>
      <w:r w:rsidRPr="00AB46D8">
        <w:rPr>
          <w:rFonts w:ascii="黑体" w:eastAsia="黑体" w:hAnsi="黑体" w:hint="eastAsia"/>
          <w:color w:val="000000"/>
          <w:sz w:val="32"/>
          <w:szCs w:val="32"/>
        </w:rPr>
        <w:t>二、完善各项</w:t>
      </w:r>
      <w:r w:rsidR="00EA5164">
        <w:rPr>
          <w:rFonts w:ascii="黑体" w:eastAsia="黑体" w:hAnsi="黑体" w:hint="eastAsia"/>
          <w:color w:val="000000"/>
          <w:sz w:val="32"/>
          <w:szCs w:val="32"/>
        </w:rPr>
        <w:t>规章</w:t>
      </w:r>
      <w:r w:rsidRPr="00AB46D8">
        <w:rPr>
          <w:rFonts w:ascii="黑体" w:eastAsia="黑体" w:hAnsi="黑体" w:hint="eastAsia"/>
          <w:color w:val="000000"/>
          <w:sz w:val="32"/>
          <w:szCs w:val="32"/>
        </w:rPr>
        <w:t>制度，规范化</w:t>
      </w:r>
      <w:r w:rsidR="00035655">
        <w:rPr>
          <w:rFonts w:ascii="黑体" w:eastAsia="黑体" w:hAnsi="黑体" w:hint="eastAsia"/>
          <w:color w:val="000000"/>
          <w:sz w:val="32"/>
          <w:szCs w:val="32"/>
        </w:rPr>
        <w:t>内部</w:t>
      </w:r>
      <w:r w:rsidRPr="00AB46D8">
        <w:rPr>
          <w:rFonts w:ascii="黑体" w:eastAsia="黑体" w:hAnsi="黑体" w:hint="eastAsia"/>
          <w:color w:val="000000"/>
          <w:sz w:val="32"/>
          <w:szCs w:val="32"/>
        </w:rPr>
        <w:t>管理</w:t>
      </w:r>
    </w:p>
    <w:p w14:paraId="20330226" w14:textId="77777777" w:rsidR="008803B1" w:rsidRPr="005A1B73" w:rsidRDefault="005A1B73" w:rsidP="00AB46D8">
      <w:pPr>
        <w:spacing w:line="580" w:lineRule="exact"/>
        <w:ind w:firstLineChars="200" w:firstLine="640"/>
        <w:rPr>
          <w:rFonts w:ascii="宋体" w:hAnsi="宋体" w:cs="宋体"/>
          <w:color w:val="000000"/>
          <w:kern w:val="0"/>
          <w:sz w:val="32"/>
          <w:szCs w:val="32"/>
        </w:rPr>
      </w:pPr>
      <w:r w:rsidRPr="005A1B73">
        <w:rPr>
          <w:rFonts w:ascii="仿宋_GB2312" w:eastAsia="仿宋_GB2312" w:hAnsi="宋体" w:cs="宋体" w:hint="eastAsia"/>
          <w:color w:val="000000"/>
          <w:kern w:val="0"/>
          <w:sz w:val="32"/>
          <w:szCs w:val="32"/>
        </w:rPr>
        <w:t>本会</w:t>
      </w:r>
      <w:r w:rsidR="006D459C">
        <w:rPr>
          <w:rFonts w:ascii="仿宋_GB2312" w:eastAsia="仿宋_GB2312" w:hAnsi="宋体" w:cs="宋体" w:hint="eastAsia"/>
          <w:color w:val="000000"/>
          <w:kern w:val="0"/>
          <w:sz w:val="32"/>
          <w:szCs w:val="32"/>
        </w:rPr>
        <w:t>既紧跟国家政策，也因应发展时势、结合工作实际及时检视各项制度，时刻以“有章可循”</w:t>
      </w:r>
      <w:r w:rsidR="00136544">
        <w:rPr>
          <w:rFonts w:ascii="仿宋_GB2312" w:eastAsia="仿宋_GB2312" w:hAnsi="宋体" w:cs="宋体" w:hint="eastAsia"/>
          <w:color w:val="000000"/>
          <w:kern w:val="0"/>
          <w:sz w:val="32"/>
          <w:szCs w:val="32"/>
        </w:rPr>
        <w:t>规范化运作为自我要求</w:t>
      </w:r>
      <w:r w:rsidR="00E77423">
        <w:rPr>
          <w:rFonts w:ascii="仿宋_GB2312" w:eastAsia="仿宋_GB2312" w:hAnsi="宋体" w:cs="宋体" w:hint="eastAsia"/>
          <w:color w:val="000000"/>
          <w:kern w:val="0"/>
          <w:sz w:val="32"/>
          <w:szCs w:val="32"/>
        </w:rPr>
        <w:t>，制定了</w:t>
      </w:r>
      <w:r w:rsidR="00E77423">
        <w:rPr>
          <w:rFonts w:ascii="仿宋_GB2312" w:eastAsia="仿宋_GB2312" w:hAnsi="宋体" w:cs="宋体" w:hint="eastAsia"/>
          <w:color w:val="000000"/>
          <w:kern w:val="0"/>
          <w:sz w:val="32"/>
          <w:szCs w:val="32"/>
        </w:rPr>
        <w:lastRenderedPageBreak/>
        <w:t>《</w:t>
      </w:r>
      <w:r w:rsidR="00E77423" w:rsidRPr="00E77423">
        <w:rPr>
          <w:rFonts w:ascii="仿宋_GB2312" w:eastAsia="仿宋_GB2312" w:hAnsi="宋体" w:cs="宋体" w:hint="eastAsia"/>
          <w:color w:val="000000"/>
          <w:kern w:val="0"/>
          <w:sz w:val="32"/>
          <w:szCs w:val="32"/>
        </w:rPr>
        <w:t>勒流慈善会冠名基金管理办法</w:t>
      </w:r>
      <w:r w:rsidR="00E77423">
        <w:rPr>
          <w:rFonts w:ascii="仿宋_GB2312" w:eastAsia="仿宋_GB2312" w:hAnsi="宋体" w:cs="宋体" w:hint="eastAsia"/>
          <w:color w:val="000000"/>
          <w:kern w:val="0"/>
          <w:sz w:val="32"/>
          <w:szCs w:val="32"/>
        </w:rPr>
        <w:t>》、《</w:t>
      </w:r>
      <w:r w:rsidR="00E77423">
        <w:rPr>
          <w:rFonts w:ascii="仿宋_GB2312" w:eastAsia="仿宋_GB2312" w:hint="eastAsia"/>
          <w:sz w:val="32"/>
          <w:szCs w:val="32"/>
        </w:rPr>
        <w:t>勒流慈善会</w:t>
      </w:r>
      <w:r w:rsidR="00E77423" w:rsidRPr="002B2801">
        <w:rPr>
          <w:rFonts w:ascii="仿宋_GB2312" w:eastAsia="仿宋_GB2312" w:hint="eastAsia"/>
          <w:sz w:val="32"/>
          <w:szCs w:val="32"/>
        </w:rPr>
        <w:t>救助困难群体管理办法</w:t>
      </w:r>
      <w:r w:rsidR="00E77423">
        <w:rPr>
          <w:rFonts w:ascii="仿宋_GB2312" w:eastAsia="仿宋_GB2312" w:hAnsi="宋体" w:cs="宋体" w:hint="eastAsia"/>
          <w:color w:val="000000"/>
          <w:kern w:val="0"/>
          <w:sz w:val="32"/>
          <w:szCs w:val="32"/>
        </w:rPr>
        <w:t>》。同时</w:t>
      </w:r>
      <w:r w:rsidRPr="005A1B73">
        <w:rPr>
          <w:rFonts w:ascii="仿宋_GB2312" w:eastAsia="仿宋_GB2312" w:hAnsi="宋体" w:cs="宋体" w:hint="eastAsia"/>
          <w:color w:val="000000"/>
          <w:kern w:val="0"/>
          <w:sz w:val="32"/>
          <w:szCs w:val="32"/>
        </w:rPr>
        <w:t>完善工作机制，狠抓工作落实，已向全体会员、下属机构分别召开重大会议，召开过一次会员大会，三次常务理事会，会议商议并通过表决勒流慈善会本年度的重大事项等内容。</w:t>
      </w:r>
    </w:p>
    <w:p w14:paraId="5FE6256C" w14:textId="77777777" w:rsidR="008803B1" w:rsidRPr="00AB46D8" w:rsidRDefault="008803B1" w:rsidP="008803B1">
      <w:pPr>
        <w:pStyle w:val="aa"/>
        <w:spacing w:after="240" w:afterAutospacing="0" w:line="580" w:lineRule="exact"/>
        <w:rPr>
          <w:rFonts w:ascii="黑体" w:eastAsia="黑体" w:hAnsi="黑体"/>
          <w:color w:val="000000"/>
          <w:sz w:val="32"/>
          <w:szCs w:val="32"/>
        </w:rPr>
      </w:pPr>
      <w:r w:rsidRPr="00AB46D8">
        <w:rPr>
          <w:rFonts w:ascii="黑体" w:eastAsia="黑体" w:hAnsi="黑体" w:hint="eastAsia"/>
          <w:color w:val="000000"/>
          <w:sz w:val="32"/>
          <w:szCs w:val="32"/>
        </w:rPr>
        <w:t>三、</w:t>
      </w:r>
      <w:r w:rsidR="00DC3083">
        <w:rPr>
          <w:rFonts w:ascii="黑体" w:eastAsia="黑体" w:hAnsi="黑体" w:hint="eastAsia"/>
          <w:color w:val="000000"/>
          <w:sz w:val="32"/>
          <w:szCs w:val="32"/>
        </w:rPr>
        <w:t>联动各方资源，</w:t>
      </w:r>
      <w:r w:rsidRPr="00AB46D8">
        <w:rPr>
          <w:rFonts w:ascii="黑体" w:eastAsia="黑体" w:hAnsi="黑体" w:hint="eastAsia"/>
          <w:color w:val="000000"/>
          <w:sz w:val="32"/>
          <w:szCs w:val="32"/>
        </w:rPr>
        <w:t>积极筹募善款</w:t>
      </w:r>
    </w:p>
    <w:p w14:paraId="1B36943A" w14:textId="77777777" w:rsidR="00E75C72" w:rsidRDefault="00E9465D" w:rsidP="00E9465D">
      <w:pPr>
        <w:pStyle w:val="aa"/>
        <w:spacing w:after="240" w:afterAutospacing="0" w:line="580" w:lineRule="exact"/>
        <w:ind w:firstLineChars="200" w:firstLine="640"/>
        <w:rPr>
          <w:rFonts w:ascii="仿宋_GB2312" w:eastAsia="仿宋_GB2312"/>
          <w:color w:val="000000"/>
          <w:sz w:val="32"/>
          <w:szCs w:val="32"/>
        </w:rPr>
      </w:pPr>
      <w:r w:rsidRPr="00E9465D">
        <w:rPr>
          <w:rFonts w:ascii="仿宋_GB2312" w:eastAsia="仿宋_GB2312" w:hint="eastAsia"/>
          <w:color w:val="000000"/>
          <w:sz w:val="32"/>
          <w:szCs w:val="32"/>
        </w:rPr>
        <w:t>在大力宣传提高人们慈善意识的基础上，我</w:t>
      </w:r>
      <w:r>
        <w:rPr>
          <w:rFonts w:ascii="仿宋_GB2312" w:eastAsia="仿宋_GB2312" w:hint="eastAsia"/>
          <w:color w:val="000000"/>
          <w:sz w:val="32"/>
          <w:szCs w:val="32"/>
        </w:rPr>
        <w:t>会</w:t>
      </w:r>
      <w:r w:rsidRPr="00E9465D">
        <w:rPr>
          <w:rFonts w:ascii="仿宋_GB2312" w:eastAsia="仿宋_GB2312" w:hint="eastAsia"/>
          <w:color w:val="000000"/>
          <w:sz w:val="32"/>
          <w:szCs w:val="32"/>
        </w:rPr>
        <w:t>自始至终把筹募善款实力作为慈善工作的着力点来抓，广泛宣传，深入发动，积极运作，本年度，通过热心企业、热心人士、慈善会日常活动和特定项目捐赠等，共接收社会各界款物价值约</w:t>
      </w:r>
      <w:r w:rsidRPr="0069676D">
        <w:rPr>
          <w:rFonts w:ascii="Times New Roman" w:eastAsia="仿宋_GB2312" w:hAnsi="Times New Roman" w:cs="Times New Roman"/>
          <w:b/>
          <w:bCs/>
          <w:color w:val="000000"/>
          <w:sz w:val="32"/>
          <w:szCs w:val="32"/>
        </w:rPr>
        <w:t>3154.11</w:t>
      </w:r>
      <w:r w:rsidRPr="00E9465D">
        <w:rPr>
          <w:rFonts w:ascii="仿宋_GB2312" w:eastAsia="仿宋_GB2312" w:hint="eastAsia"/>
          <w:color w:val="000000"/>
          <w:sz w:val="32"/>
          <w:szCs w:val="32"/>
        </w:rPr>
        <w:t>万元（接收捐赠物资折价</w:t>
      </w:r>
      <w:r w:rsidRPr="0069676D">
        <w:rPr>
          <w:rFonts w:ascii="Times New Roman" w:eastAsia="仿宋_GB2312" w:hAnsi="Times New Roman" w:cs="Times New Roman"/>
          <w:b/>
          <w:bCs/>
          <w:color w:val="000000"/>
          <w:sz w:val="32"/>
          <w:szCs w:val="32"/>
        </w:rPr>
        <w:t>14.13</w:t>
      </w:r>
      <w:r w:rsidRPr="00E9465D">
        <w:rPr>
          <w:rFonts w:ascii="仿宋_GB2312" w:eastAsia="仿宋_GB2312" w:hint="eastAsia"/>
          <w:color w:val="000000"/>
          <w:sz w:val="32"/>
          <w:szCs w:val="32"/>
        </w:rPr>
        <w:t>万元，接收捐赠款项达</w:t>
      </w:r>
      <w:r w:rsidRPr="0069676D">
        <w:rPr>
          <w:rFonts w:ascii="Times New Roman" w:eastAsia="仿宋_GB2312" w:hAnsi="Times New Roman" w:cs="Times New Roman"/>
          <w:b/>
          <w:bCs/>
          <w:color w:val="000000"/>
          <w:sz w:val="32"/>
          <w:szCs w:val="32"/>
        </w:rPr>
        <w:t>3139.98</w:t>
      </w:r>
      <w:r w:rsidRPr="00E9465D">
        <w:rPr>
          <w:rFonts w:ascii="仿宋_GB2312" w:eastAsia="仿宋_GB2312" w:hint="eastAsia"/>
          <w:color w:val="000000"/>
          <w:sz w:val="32"/>
          <w:szCs w:val="32"/>
        </w:rPr>
        <w:t>万元）。其中慈善义卖收入</w:t>
      </w:r>
      <w:r w:rsidRPr="00BD4C3A">
        <w:rPr>
          <w:rFonts w:ascii="Times New Roman" w:eastAsia="仿宋_GB2312" w:hAnsi="Times New Roman" w:cs="Times New Roman"/>
          <w:b/>
          <w:bCs/>
          <w:color w:val="000000"/>
          <w:sz w:val="32"/>
          <w:szCs w:val="32"/>
        </w:rPr>
        <w:t>3.53</w:t>
      </w:r>
      <w:r w:rsidRPr="00E9465D">
        <w:rPr>
          <w:rFonts w:ascii="仿宋_GB2312" w:eastAsia="仿宋_GB2312" w:hint="eastAsia"/>
          <w:color w:val="000000"/>
          <w:sz w:val="32"/>
          <w:szCs w:val="32"/>
        </w:rPr>
        <w:t>万元，冠名基金捐赠收入</w:t>
      </w:r>
      <w:r w:rsidRPr="00BD4C3A">
        <w:rPr>
          <w:rFonts w:ascii="Times New Roman" w:eastAsia="仿宋_GB2312" w:hAnsi="Times New Roman" w:cs="Times New Roman"/>
          <w:b/>
          <w:bCs/>
          <w:color w:val="000000"/>
          <w:sz w:val="32"/>
          <w:szCs w:val="32"/>
        </w:rPr>
        <w:t>2853.37</w:t>
      </w:r>
      <w:r w:rsidRPr="00E9465D">
        <w:rPr>
          <w:rFonts w:ascii="仿宋_GB2312" w:eastAsia="仿宋_GB2312" w:hint="eastAsia"/>
          <w:color w:val="000000"/>
          <w:sz w:val="32"/>
          <w:szCs w:val="32"/>
        </w:rPr>
        <w:t>万元，定向捐赠收入</w:t>
      </w:r>
      <w:r w:rsidRPr="00BD4C3A">
        <w:rPr>
          <w:rFonts w:ascii="Times New Roman" w:eastAsia="仿宋_GB2312" w:hAnsi="Times New Roman" w:cs="Times New Roman"/>
          <w:b/>
          <w:bCs/>
          <w:color w:val="000000"/>
          <w:sz w:val="32"/>
          <w:szCs w:val="32"/>
        </w:rPr>
        <w:t>283.08</w:t>
      </w:r>
      <w:r w:rsidRPr="00E9465D">
        <w:rPr>
          <w:rFonts w:ascii="仿宋_GB2312" w:eastAsia="仿宋_GB2312" w:hint="eastAsia"/>
          <w:color w:val="000000"/>
          <w:sz w:val="32"/>
          <w:szCs w:val="32"/>
        </w:rPr>
        <w:t>万元。</w:t>
      </w:r>
    </w:p>
    <w:p w14:paraId="17E12F71" w14:textId="77777777" w:rsidR="008803B1" w:rsidRDefault="008803B1" w:rsidP="00E75C72">
      <w:pPr>
        <w:pStyle w:val="aa"/>
        <w:spacing w:after="240" w:afterAutospacing="0" w:line="580" w:lineRule="exact"/>
        <w:rPr>
          <w:rFonts w:ascii="黑体" w:eastAsia="黑体" w:hAnsi="黑体"/>
          <w:color w:val="000000"/>
          <w:sz w:val="32"/>
          <w:szCs w:val="32"/>
        </w:rPr>
      </w:pPr>
      <w:r w:rsidRPr="009A58E5">
        <w:rPr>
          <w:rFonts w:ascii="黑体" w:eastAsia="黑体" w:hAnsi="黑体" w:hint="eastAsia"/>
          <w:color w:val="000000"/>
          <w:sz w:val="32"/>
          <w:szCs w:val="32"/>
        </w:rPr>
        <w:t xml:space="preserve">四、努力开展救助，实践慈善宗旨 </w:t>
      </w:r>
    </w:p>
    <w:p w14:paraId="34E5C8A2" w14:textId="77777777" w:rsidR="00E27E82" w:rsidRPr="00E27E82" w:rsidRDefault="00E27E82" w:rsidP="001275D4">
      <w:pPr>
        <w:pStyle w:val="aa"/>
        <w:spacing w:before="0" w:beforeAutospacing="0" w:after="0" w:afterAutospacing="0" w:line="580" w:lineRule="exact"/>
        <w:ind w:firstLineChars="200" w:firstLine="640"/>
        <w:jc w:val="both"/>
        <w:rPr>
          <w:rFonts w:ascii="仿宋_GB2312" w:eastAsia="仿宋_GB2312" w:hAnsi="黑体"/>
          <w:color w:val="000000"/>
          <w:sz w:val="32"/>
          <w:szCs w:val="32"/>
        </w:rPr>
      </w:pPr>
      <w:r w:rsidRPr="00E27E82">
        <w:rPr>
          <w:rFonts w:ascii="仿宋_GB2312" w:eastAsia="仿宋_GB2312" w:hAnsi="黑体" w:hint="eastAsia"/>
          <w:color w:val="000000"/>
          <w:sz w:val="32"/>
          <w:szCs w:val="32"/>
        </w:rPr>
        <w:t>我们把努力开展慈善救助，尽力为特困群众排忧解难作为慈善工作的落脚点。</w:t>
      </w:r>
    </w:p>
    <w:p w14:paraId="6E4ECCBC" w14:textId="77777777" w:rsidR="00C3041F" w:rsidRPr="00C3041F" w:rsidRDefault="00C3041F" w:rsidP="00C3041F">
      <w:pPr>
        <w:pStyle w:val="aa"/>
        <w:spacing w:after="240" w:line="580" w:lineRule="exact"/>
        <w:rPr>
          <w:rFonts w:ascii="仿宋_GB2312" w:eastAsia="仿宋_GB2312"/>
          <w:color w:val="000000"/>
          <w:sz w:val="32"/>
          <w:szCs w:val="32"/>
        </w:rPr>
      </w:pPr>
      <w:r w:rsidRPr="00C3041F">
        <w:rPr>
          <w:rFonts w:ascii="仿宋_GB2312" w:eastAsia="仿宋_GB2312" w:hint="eastAsia"/>
          <w:color w:val="000000"/>
          <w:sz w:val="32"/>
          <w:szCs w:val="32"/>
        </w:rPr>
        <w:t>（一）助医方面</w:t>
      </w:r>
    </w:p>
    <w:p w14:paraId="601138FD" w14:textId="77777777" w:rsidR="00C3041F" w:rsidRPr="00C3041F" w:rsidRDefault="00C3041F" w:rsidP="00C26BF1">
      <w:pPr>
        <w:pStyle w:val="aa"/>
        <w:spacing w:before="0" w:beforeAutospacing="0" w:after="0" w:afterAutospacing="0" w:line="580" w:lineRule="exact"/>
        <w:ind w:firstLineChars="200" w:firstLine="640"/>
        <w:jc w:val="both"/>
        <w:rPr>
          <w:rFonts w:ascii="仿宋_GB2312" w:eastAsia="仿宋_GB2312"/>
          <w:color w:val="000000"/>
          <w:sz w:val="32"/>
          <w:szCs w:val="32"/>
        </w:rPr>
      </w:pPr>
      <w:r w:rsidRPr="00C3041F">
        <w:rPr>
          <w:rFonts w:ascii="仿宋_GB2312" w:eastAsia="仿宋_GB2312" w:hint="eastAsia"/>
          <w:color w:val="000000"/>
          <w:sz w:val="32"/>
          <w:szCs w:val="32"/>
        </w:rPr>
        <w:t>1.</w:t>
      </w:r>
      <w:r w:rsidRPr="00C96CCC">
        <w:rPr>
          <w:rFonts w:ascii="Times New Roman" w:eastAsia="仿宋_GB2312" w:hAnsi="Times New Roman" w:cs="Times New Roman"/>
          <w:color w:val="000000"/>
          <w:sz w:val="32"/>
          <w:szCs w:val="32"/>
        </w:rPr>
        <w:t>2019</w:t>
      </w:r>
      <w:r w:rsidRPr="00C3041F">
        <w:rPr>
          <w:rFonts w:ascii="仿宋_GB2312" w:eastAsia="仿宋_GB2312" w:hint="eastAsia"/>
          <w:color w:val="000000"/>
          <w:sz w:val="32"/>
          <w:szCs w:val="32"/>
        </w:rPr>
        <w:t>年临时救助发放救助款</w:t>
      </w:r>
      <w:r w:rsidRPr="0096256D">
        <w:rPr>
          <w:rFonts w:ascii="Times New Roman" w:eastAsia="仿宋_GB2312" w:hAnsi="Times New Roman" w:cs="Times New Roman"/>
          <w:b/>
          <w:bCs/>
          <w:color w:val="000000"/>
          <w:sz w:val="32"/>
          <w:szCs w:val="32"/>
        </w:rPr>
        <w:t>103300</w:t>
      </w:r>
      <w:r w:rsidRPr="00C3041F">
        <w:rPr>
          <w:rFonts w:ascii="仿宋_GB2312" w:eastAsia="仿宋_GB2312" w:hint="eastAsia"/>
          <w:color w:val="000000"/>
          <w:sz w:val="32"/>
          <w:szCs w:val="32"/>
        </w:rPr>
        <w:t>元（其中勒流慈善会</w:t>
      </w:r>
      <w:r w:rsidRPr="0096256D">
        <w:rPr>
          <w:rFonts w:ascii="Times New Roman" w:eastAsia="仿宋_GB2312" w:hAnsi="Times New Roman" w:cs="Times New Roman"/>
          <w:b/>
          <w:bCs/>
          <w:color w:val="000000"/>
          <w:sz w:val="32"/>
          <w:szCs w:val="32"/>
        </w:rPr>
        <w:t>98800</w:t>
      </w:r>
      <w:r w:rsidRPr="00C3041F">
        <w:rPr>
          <w:rFonts w:ascii="仿宋_GB2312" w:eastAsia="仿宋_GB2312" w:hint="eastAsia"/>
          <w:color w:val="000000"/>
          <w:sz w:val="32"/>
          <w:szCs w:val="32"/>
        </w:rPr>
        <w:t>元，村居</w:t>
      </w:r>
      <w:r w:rsidRPr="0096256D">
        <w:rPr>
          <w:rFonts w:ascii="Times New Roman" w:eastAsia="仿宋_GB2312" w:hAnsi="Times New Roman" w:cs="Times New Roman"/>
          <w:b/>
          <w:bCs/>
          <w:color w:val="000000"/>
          <w:sz w:val="32"/>
          <w:szCs w:val="32"/>
        </w:rPr>
        <w:t>4500</w:t>
      </w:r>
      <w:r w:rsidRPr="00C3041F">
        <w:rPr>
          <w:rFonts w:ascii="仿宋_GB2312" w:eastAsia="仿宋_GB2312" w:hint="eastAsia"/>
          <w:color w:val="000000"/>
          <w:sz w:val="32"/>
          <w:szCs w:val="32"/>
        </w:rPr>
        <w:t>元），惠及</w:t>
      </w:r>
      <w:r w:rsidRPr="0096256D">
        <w:rPr>
          <w:rFonts w:ascii="Times New Roman" w:eastAsia="仿宋_GB2312" w:hAnsi="Times New Roman" w:cs="Times New Roman"/>
          <w:b/>
          <w:bCs/>
          <w:color w:val="000000"/>
          <w:sz w:val="32"/>
          <w:szCs w:val="32"/>
        </w:rPr>
        <w:t>8</w:t>
      </w:r>
      <w:r w:rsidRPr="00C3041F">
        <w:rPr>
          <w:rFonts w:ascii="仿宋_GB2312" w:eastAsia="仿宋_GB2312" w:hint="eastAsia"/>
          <w:color w:val="000000"/>
          <w:sz w:val="32"/>
          <w:szCs w:val="32"/>
        </w:rPr>
        <w:t>人次。</w:t>
      </w:r>
    </w:p>
    <w:p w14:paraId="0FC422F2" w14:textId="77777777" w:rsidR="00C3041F" w:rsidRPr="00C3041F" w:rsidRDefault="00C3041F" w:rsidP="00C26BF1">
      <w:pPr>
        <w:pStyle w:val="aa"/>
        <w:spacing w:before="0" w:beforeAutospacing="0" w:after="0" w:afterAutospacing="0" w:line="580" w:lineRule="exact"/>
        <w:ind w:firstLineChars="200" w:firstLine="640"/>
        <w:jc w:val="both"/>
        <w:rPr>
          <w:rFonts w:ascii="仿宋_GB2312" w:eastAsia="仿宋_GB2312"/>
          <w:color w:val="000000"/>
          <w:sz w:val="32"/>
          <w:szCs w:val="32"/>
        </w:rPr>
      </w:pPr>
      <w:r w:rsidRPr="00C3041F">
        <w:rPr>
          <w:rFonts w:ascii="仿宋_GB2312" w:eastAsia="仿宋_GB2312" w:hint="eastAsia"/>
          <w:color w:val="000000"/>
          <w:sz w:val="32"/>
          <w:szCs w:val="32"/>
        </w:rPr>
        <w:t>2.困难群众肾病救助，用于为肾病困难患者发放医疗</w:t>
      </w:r>
      <w:proofErr w:type="gramStart"/>
      <w:r w:rsidRPr="00C3041F">
        <w:rPr>
          <w:rFonts w:ascii="仿宋_GB2312" w:eastAsia="仿宋_GB2312" w:hint="eastAsia"/>
          <w:color w:val="000000"/>
          <w:sz w:val="32"/>
          <w:szCs w:val="32"/>
        </w:rPr>
        <w:t>券</w:t>
      </w:r>
      <w:proofErr w:type="gramEnd"/>
      <w:r w:rsidRPr="00C3041F">
        <w:rPr>
          <w:rFonts w:ascii="仿宋_GB2312" w:eastAsia="仿宋_GB2312" w:hint="eastAsia"/>
          <w:color w:val="000000"/>
          <w:sz w:val="32"/>
          <w:szCs w:val="32"/>
        </w:rPr>
        <w:t>作医疗补贴</w:t>
      </w:r>
      <w:r w:rsidRPr="0096256D">
        <w:rPr>
          <w:rFonts w:ascii="Times New Roman" w:eastAsia="仿宋_GB2312" w:hAnsi="Times New Roman" w:cs="Times New Roman"/>
          <w:b/>
          <w:bCs/>
          <w:color w:val="000000"/>
          <w:sz w:val="32"/>
          <w:szCs w:val="32"/>
        </w:rPr>
        <w:t>40</w:t>
      </w:r>
      <w:r w:rsidRPr="00C3041F">
        <w:rPr>
          <w:rFonts w:ascii="仿宋_GB2312" w:eastAsia="仿宋_GB2312" w:hint="eastAsia"/>
          <w:color w:val="000000"/>
          <w:sz w:val="32"/>
          <w:szCs w:val="32"/>
        </w:rPr>
        <w:t>元/次，发放医疗</w:t>
      </w:r>
      <w:proofErr w:type="gramStart"/>
      <w:r w:rsidRPr="00C3041F">
        <w:rPr>
          <w:rFonts w:ascii="仿宋_GB2312" w:eastAsia="仿宋_GB2312" w:hint="eastAsia"/>
          <w:color w:val="000000"/>
          <w:sz w:val="32"/>
          <w:szCs w:val="32"/>
        </w:rPr>
        <w:t>券</w:t>
      </w:r>
      <w:proofErr w:type="gramEnd"/>
      <w:r w:rsidRPr="00C3041F">
        <w:rPr>
          <w:rFonts w:ascii="仿宋_GB2312" w:eastAsia="仿宋_GB2312" w:hint="eastAsia"/>
          <w:color w:val="000000"/>
          <w:sz w:val="32"/>
          <w:szCs w:val="32"/>
        </w:rPr>
        <w:t>金额合计</w:t>
      </w:r>
      <w:r w:rsidRPr="0096256D">
        <w:rPr>
          <w:rFonts w:ascii="Times New Roman" w:eastAsia="仿宋_GB2312" w:hAnsi="Times New Roman" w:cs="Times New Roman"/>
          <w:b/>
          <w:bCs/>
          <w:color w:val="000000"/>
          <w:sz w:val="32"/>
          <w:szCs w:val="32"/>
        </w:rPr>
        <w:t>8.65</w:t>
      </w:r>
      <w:r w:rsidRPr="00C3041F">
        <w:rPr>
          <w:rFonts w:ascii="仿宋_GB2312" w:eastAsia="仿宋_GB2312" w:hint="eastAsia"/>
          <w:color w:val="000000"/>
          <w:sz w:val="32"/>
          <w:szCs w:val="32"/>
        </w:rPr>
        <w:t>万元，共惠及</w:t>
      </w:r>
      <w:r w:rsidRPr="0096256D">
        <w:rPr>
          <w:rFonts w:ascii="Times New Roman" w:eastAsia="仿宋_GB2312" w:hAnsi="Times New Roman" w:cs="Times New Roman"/>
          <w:b/>
          <w:bCs/>
          <w:color w:val="000000"/>
          <w:sz w:val="32"/>
          <w:szCs w:val="32"/>
        </w:rPr>
        <w:t>2164</w:t>
      </w:r>
      <w:r w:rsidRPr="00C3041F">
        <w:rPr>
          <w:rFonts w:ascii="仿宋_GB2312" w:eastAsia="仿宋_GB2312" w:hint="eastAsia"/>
          <w:color w:val="000000"/>
          <w:sz w:val="32"/>
          <w:szCs w:val="32"/>
        </w:rPr>
        <w:t>人次。</w:t>
      </w:r>
    </w:p>
    <w:p w14:paraId="727D5A01" w14:textId="77777777" w:rsidR="00C3041F" w:rsidRPr="00C3041F" w:rsidRDefault="00C3041F" w:rsidP="00C3041F">
      <w:pPr>
        <w:pStyle w:val="aa"/>
        <w:spacing w:after="240" w:line="580" w:lineRule="exact"/>
        <w:rPr>
          <w:rFonts w:ascii="仿宋_GB2312" w:eastAsia="仿宋_GB2312"/>
          <w:color w:val="000000"/>
          <w:sz w:val="32"/>
          <w:szCs w:val="32"/>
        </w:rPr>
      </w:pPr>
      <w:r w:rsidRPr="00C3041F">
        <w:rPr>
          <w:rFonts w:ascii="仿宋_GB2312" w:eastAsia="仿宋_GB2312" w:hint="eastAsia"/>
          <w:color w:val="000000"/>
          <w:sz w:val="32"/>
          <w:szCs w:val="32"/>
        </w:rPr>
        <w:t>（二）助困方面</w:t>
      </w:r>
    </w:p>
    <w:p w14:paraId="4DF2CC21" w14:textId="77777777" w:rsidR="00C3041F" w:rsidRPr="00C3041F" w:rsidRDefault="00C3041F" w:rsidP="008468E6">
      <w:pPr>
        <w:pStyle w:val="aa"/>
        <w:spacing w:before="0" w:beforeAutospacing="0" w:after="0" w:afterAutospacing="0" w:line="580" w:lineRule="exact"/>
        <w:ind w:firstLineChars="200" w:firstLine="640"/>
        <w:jc w:val="both"/>
        <w:rPr>
          <w:rFonts w:ascii="仿宋_GB2312" w:eastAsia="仿宋_GB2312"/>
          <w:color w:val="000000"/>
          <w:sz w:val="32"/>
          <w:szCs w:val="32"/>
        </w:rPr>
      </w:pPr>
      <w:r w:rsidRPr="00C3041F">
        <w:rPr>
          <w:rFonts w:ascii="仿宋_GB2312" w:eastAsia="仿宋_GB2312" w:hint="eastAsia"/>
          <w:color w:val="000000"/>
          <w:sz w:val="32"/>
          <w:szCs w:val="32"/>
        </w:rPr>
        <w:lastRenderedPageBreak/>
        <w:t>1.燕梅基金、危重病儿童救助基金救助</w:t>
      </w:r>
      <w:r w:rsidRPr="0096256D">
        <w:rPr>
          <w:rFonts w:ascii="Times New Roman" w:eastAsia="仿宋_GB2312" w:hAnsi="Times New Roman" w:cs="Times New Roman"/>
          <w:b/>
          <w:bCs/>
          <w:color w:val="000000"/>
          <w:sz w:val="32"/>
          <w:szCs w:val="32"/>
        </w:rPr>
        <w:t>2</w:t>
      </w:r>
      <w:r w:rsidRPr="00C3041F">
        <w:rPr>
          <w:rFonts w:ascii="仿宋_GB2312" w:eastAsia="仿宋_GB2312" w:hint="eastAsia"/>
          <w:color w:val="000000"/>
          <w:sz w:val="32"/>
          <w:szCs w:val="32"/>
        </w:rPr>
        <w:t>名困难外工儿童，救助</w:t>
      </w:r>
      <w:r w:rsidRPr="0096256D">
        <w:rPr>
          <w:rFonts w:ascii="Times New Roman" w:eastAsia="仿宋_GB2312" w:hAnsi="Times New Roman" w:cs="Times New Roman"/>
          <w:b/>
          <w:bCs/>
          <w:color w:val="000000"/>
          <w:sz w:val="32"/>
          <w:szCs w:val="32"/>
        </w:rPr>
        <w:t>1</w:t>
      </w:r>
      <w:r w:rsidRPr="00C3041F">
        <w:rPr>
          <w:rFonts w:ascii="仿宋_GB2312" w:eastAsia="仿宋_GB2312" w:hint="eastAsia"/>
          <w:color w:val="000000"/>
          <w:sz w:val="32"/>
          <w:szCs w:val="32"/>
        </w:rPr>
        <w:t>万元，并购买治疗机一台，价值</w:t>
      </w:r>
      <w:r w:rsidRPr="0096256D">
        <w:rPr>
          <w:rFonts w:ascii="Times New Roman" w:eastAsia="仿宋_GB2312" w:hAnsi="Times New Roman" w:cs="Times New Roman"/>
          <w:b/>
          <w:bCs/>
          <w:color w:val="000000"/>
          <w:sz w:val="32"/>
          <w:szCs w:val="32"/>
        </w:rPr>
        <w:t>980</w:t>
      </w:r>
      <w:r w:rsidRPr="00C3041F">
        <w:rPr>
          <w:rFonts w:ascii="仿宋_GB2312" w:eastAsia="仿宋_GB2312" w:hint="eastAsia"/>
          <w:color w:val="000000"/>
          <w:sz w:val="32"/>
          <w:szCs w:val="32"/>
        </w:rPr>
        <w:t>元。</w:t>
      </w:r>
    </w:p>
    <w:p w14:paraId="768DD9E3" w14:textId="77777777" w:rsidR="00C3041F" w:rsidRPr="00C3041F" w:rsidRDefault="00C3041F" w:rsidP="008468E6">
      <w:pPr>
        <w:pStyle w:val="aa"/>
        <w:spacing w:before="0" w:beforeAutospacing="0" w:after="0" w:afterAutospacing="0" w:line="580" w:lineRule="exact"/>
        <w:ind w:firstLineChars="200" w:firstLine="640"/>
        <w:jc w:val="both"/>
        <w:rPr>
          <w:rFonts w:ascii="仿宋_GB2312" w:eastAsia="仿宋_GB2312"/>
          <w:color w:val="000000"/>
          <w:sz w:val="32"/>
          <w:szCs w:val="32"/>
        </w:rPr>
      </w:pPr>
      <w:r w:rsidRPr="00C3041F">
        <w:rPr>
          <w:rFonts w:ascii="仿宋_GB2312" w:eastAsia="仿宋_GB2312" w:hint="eastAsia"/>
          <w:color w:val="000000"/>
          <w:sz w:val="32"/>
          <w:szCs w:val="32"/>
        </w:rPr>
        <w:t>2.本年度我会累计发放爱心兑换券</w:t>
      </w:r>
      <w:r w:rsidRPr="0096256D">
        <w:rPr>
          <w:rFonts w:ascii="Times New Roman" w:eastAsia="仿宋_GB2312" w:hAnsi="Times New Roman" w:cs="Times New Roman"/>
          <w:b/>
          <w:bCs/>
          <w:color w:val="000000"/>
          <w:sz w:val="32"/>
          <w:szCs w:val="32"/>
        </w:rPr>
        <w:t>16.02</w:t>
      </w:r>
      <w:r w:rsidRPr="00C3041F">
        <w:rPr>
          <w:rFonts w:ascii="仿宋_GB2312" w:eastAsia="仿宋_GB2312" w:hint="eastAsia"/>
          <w:color w:val="000000"/>
          <w:sz w:val="32"/>
          <w:szCs w:val="32"/>
        </w:rPr>
        <w:t>万元，惠及</w:t>
      </w:r>
      <w:r w:rsidRPr="0096256D">
        <w:rPr>
          <w:rFonts w:ascii="Times New Roman" w:eastAsia="仿宋_GB2312" w:hAnsi="Times New Roman" w:cs="Times New Roman"/>
          <w:b/>
          <w:bCs/>
          <w:color w:val="000000"/>
          <w:sz w:val="32"/>
          <w:szCs w:val="32"/>
        </w:rPr>
        <w:t>1068</w:t>
      </w:r>
      <w:r w:rsidRPr="00C3041F">
        <w:rPr>
          <w:rFonts w:ascii="仿宋_GB2312" w:eastAsia="仿宋_GB2312" w:hint="eastAsia"/>
          <w:color w:val="000000"/>
          <w:sz w:val="32"/>
          <w:szCs w:val="32"/>
        </w:rPr>
        <w:t>人（户）次。</w:t>
      </w:r>
    </w:p>
    <w:p w14:paraId="3AECD9BE" w14:textId="77777777" w:rsidR="00C3041F" w:rsidRDefault="00C3041F" w:rsidP="008468E6">
      <w:pPr>
        <w:pStyle w:val="aa"/>
        <w:spacing w:before="0" w:beforeAutospacing="0" w:after="0" w:afterAutospacing="0" w:line="580" w:lineRule="exact"/>
        <w:ind w:firstLineChars="200" w:firstLine="640"/>
        <w:rPr>
          <w:rFonts w:ascii="仿宋_GB2312" w:eastAsia="仿宋_GB2312"/>
          <w:color w:val="000000"/>
          <w:sz w:val="32"/>
          <w:szCs w:val="32"/>
        </w:rPr>
      </w:pPr>
      <w:r w:rsidRPr="00C3041F">
        <w:rPr>
          <w:rFonts w:ascii="仿宋_GB2312" w:eastAsia="仿宋_GB2312" w:hint="eastAsia"/>
          <w:color w:val="000000"/>
          <w:sz w:val="32"/>
          <w:szCs w:val="32"/>
        </w:rPr>
        <w:t>3.通过冠名基金按照捐赠者意愿帮扶特定困难群体：</w:t>
      </w:r>
    </w:p>
    <w:tbl>
      <w:tblPr>
        <w:tblW w:w="8835" w:type="dxa"/>
        <w:jc w:val="center"/>
        <w:tblLayout w:type="fixed"/>
        <w:tblCellMar>
          <w:left w:w="0" w:type="dxa"/>
          <w:right w:w="0" w:type="dxa"/>
        </w:tblCellMar>
        <w:tblLook w:val="04A0" w:firstRow="1" w:lastRow="0" w:firstColumn="1" w:lastColumn="0" w:noHBand="0" w:noVBand="1"/>
      </w:tblPr>
      <w:tblGrid>
        <w:gridCol w:w="808"/>
        <w:gridCol w:w="2960"/>
        <w:gridCol w:w="1614"/>
        <w:gridCol w:w="1613"/>
        <w:gridCol w:w="1840"/>
      </w:tblGrid>
      <w:tr w:rsidR="00C3041F" w14:paraId="32BAFA1A" w14:textId="77777777" w:rsidTr="004E4E06">
        <w:trPr>
          <w:trHeight w:val="454"/>
          <w:jc w:val="center"/>
        </w:trPr>
        <w:tc>
          <w:tcPr>
            <w:tcW w:w="8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2B6A26AA" w14:textId="77777777" w:rsidR="00C3041F" w:rsidRDefault="00C3041F">
            <w:pPr>
              <w:widowControl/>
              <w:jc w:val="center"/>
              <w:textAlignment w:val="center"/>
              <w:rPr>
                <w:rFonts w:ascii="宋体" w:hAnsi="宋体"/>
                <w:b/>
                <w:bCs/>
                <w:color w:val="000000"/>
                <w:sz w:val="20"/>
                <w:szCs w:val="20"/>
              </w:rPr>
            </w:pPr>
            <w:r>
              <w:rPr>
                <w:rFonts w:ascii="宋体" w:hAnsi="宋体" w:hint="eastAsia"/>
                <w:b/>
                <w:bCs/>
                <w:color w:val="000000"/>
                <w:kern w:val="0"/>
                <w:sz w:val="20"/>
                <w:szCs w:val="20"/>
              </w:rPr>
              <w:t>序号</w:t>
            </w:r>
          </w:p>
        </w:tc>
        <w:tc>
          <w:tcPr>
            <w:tcW w:w="296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225A1D07" w14:textId="77777777" w:rsidR="00C3041F" w:rsidRDefault="00C3041F">
            <w:pPr>
              <w:widowControl/>
              <w:jc w:val="center"/>
              <w:textAlignment w:val="center"/>
              <w:rPr>
                <w:rFonts w:ascii="宋体" w:hAnsi="宋体"/>
                <w:b/>
                <w:bCs/>
                <w:color w:val="000000"/>
                <w:sz w:val="20"/>
                <w:szCs w:val="20"/>
              </w:rPr>
            </w:pPr>
            <w:r>
              <w:rPr>
                <w:rFonts w:ascii="宋体" w:hAnsi="宋体" w:hint="eastAsia"/>
                <w:b/>
                <w:bCs/>
                <w:color w:val="000000"/>
                <w:kern w:val="0"/>
                <w:sz w:val="20"/>
                <w:szCs w:val="20"/>
              </w:rPr>
              <w:t>冠名基金</w:t>
            </w:r>
          </w:p>
        </w:tc>
        <w:tc>
          <w:tcPr>
            <w:tcW w:w="1614"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76186424" w14:textId="77777777" w:rsidR="00C3041F" w:rsidRDefault="00C3041F">
            <w:pPr>
              <w:widowControl/>
              <w:jc w:val="center"/>
              <w:textAlignment w:val="center"/>
              <w:rPr>
                <w:rFonts w:ascii="宋体" w:hAnsi="宋体"/>
                <w:b/>
                <w:bCs/>
                <w:color w:val="000000"/>
                <w:sz w:val="20"/>
                <w:szCs w:val="20"/>
              </w:rPr>
            </w:pPr>
            <w:r>
              <w:rPr>
                <w:rFonts w:ascii="宋体" w:hAnsi="宋体" w:hint="eastAsia"/>
                <w:b/>
                <w:bCs/>
                <w:color w:val="000000"/>
                <w:kern w:val="0"/>
                <w:sz w:val="20"/>
                <w:szCs w:val="20"/>
              </w:rPr>
              <w:t>2019年收入</w:t>
            </w:r>
          </w:p>
        </w:tc>
        <w:tc>
          <w:tcPr>
            <w:tcW w:w="1613"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20C6A7AD" w14:textId="77777777" w:rsidR="00C3041F" w:rsidRDefault="00C3041F">
            <w:pPr>
              <w:widowControl/>
              <w:jc w:val="center"/>
              <w:textAlignment w:val="center"/>
              <w:rPr>
                <w:rFonts w:ascii="宋体" w:hAnsi="宋体"/>
                <w:b/>
                <w:bCs/>
                <w:color w:val="000000"/>
                <w:sz w:val="20"/>
                <w:szCs w:val="20"/>
              </w:rPr>
            </w:pPr>
            <w:r>
              <w:rPr>
                <w:rFonts w:ascii="宋体" w:hAnsi="宋体" w:hint="eastAsia"/>
                <w:b/>
                <w:bCs/>
                <w:color w:val="000000"/>
                <w:kern w:val="0"/>
                <w:sz w:val="20"/>
                <w:szCs w:val="20"/>
              </w:rPr>
              <w:t>2019年支出</w:t>
            </w:r>
          </w:p>
        </w:tc>
        <w:tc>
          <w:tcPr>
            <w:tcW w:w="184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001B4F39" w14:textId="77777777" w:rsidR="00C3041F" w:rsidRDefault="00C3041F">
            <w:pPr>
              <w:widowControl/>
              <w:jc w:val="center"/>
              <w:textAlignment w:val="center"/>
              <w:rPr>
                <w:rFonts w:ascii="宋体" w:hAnsi="宋体"/>
                <w:b/>
                <w:bCs/>
                <w:color w:val="000000"/>
                <w:sz w:val="20"/>
                <w:szCs w:val="20"/>
              </w:rPr>
            </w:pPr>
            <w:r>
              <w:rPr>
                <w:rFonts w:ascii="宋体" w:hAnsi="宋体" w:hint="eastAsia"/>
                <w:b/>
                <w:bCs/>
                <w:color w:val="000000"/>
                <w:kern w:val="0"/>
                <w:sz w:val="20"/>
                <w:szCs w:val="20"/>
              </w:rPr>
              <w:t>余合计</w:t>
            </w:r>
          </w:p>
        </w:tc>
      </w:tr>
      <w:tr w:rsidR="00C3041F" w14:paraId="74BC9F0F" w14:textId="77777777" w:rsidTr="004E4E06">
        <w:trPr>
          <w:trHeight w:val="454"/>
          <w:jc w:val="center"/>
        </w:trPr>
        <w:tc>
          <w:tcPr>
            <w:tcW w:w="8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4A197A5C"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1</w:t>
            </w:r>
          </w:p>
        </w:tc>
        <w:tc>
          <w:tcPr>
            <w:tcW w:w="296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4E77E527"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勒流街道教育发展基金</w:t>
            </w:r>
          </w:p>
        </w:tc>
        <w:tc>
          <w:tcPr>
            <w:tcW w:w="1614"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689ED8D1"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26929147.99</w:t>
            </w:r>
          </w:p>
        </w:tc>
        <w:tc>
          <w:tcPr>
            <w:tcW w:w="1613"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30F0A6FD"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5720866.48</w:t>
            </w:r>
          </w:p>
        </w:tc>
        <w:tc>
          <w:tcPr>
            <w:tcW w:w="184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1B430251"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34622879.82</w:t>
            </w:r>
          </w:p>
        </w:tc>
      </w:tr>
      <w:tr w:rsidR="00C3041F" w14:paraId="475F8FCD" w14:textId="77777777" w:rsidTr="004E4E06">
        <w:trPr>
          <w:trHeight w:val="454"/>
          <w:jc w:val="center"/>
        </w:trPr>
        <w:tc>
          <w:tcPr>
            <w:tcW w:w="8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032F0727"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2</w:t>
            </w:r>
          </w:p>
        </w:tc>
        <w:tc>
          <w:tcPr>
            <w:tcW w:w="296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3E320AA8"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金马慈善基金协议</w:t>
            </w:r>
          </w:p>
        </w:tc>
        <w:tc>
          <w:tcPr>
            <w:tcW w:w="1614"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14:paraId="20CF9E4F" w14:textId="77777777" w:rsidR="00C3041F" w:rsidRDefault="00C3041F">
            <w:pPr>
              <w:jc w:val="center"/>
              <w:rPr>
                <w:rFonts w:ascii="宋体" w:hAnsi="宋体"/>
                <w:color w:val="000000"/>
                <w:sz w:val="18"/>
                <w:szCs w:val="18"/>
              </w:rPr>
            </w:pPr>
          </w:p>
        </w:tc>
        <w:tc>
          <w:tcPr>
            <w:tcW w:w="1613"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14:paraId="57F90DEC" w14:textId="77777777" w:rsidR="00C3041F" w:rsidRDefault="00C3041F">
            <w:pPr>
              <w:jc w:val="center"/>
              <w:rPr>
                <w:rFonts w:ascii="宋体" w:hAnsi="宋体"/>
                <w:color w:val="000000"/>
                <w:sz w:val="18"/>
                <w:szCs w:val="18"/>
              </w:rPr>
            </w:pPr>
          </w:p>
        </w:tc>
        <w:tc>
          <w:tcPr>
            <w:tcW w:w="184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0897ECAE"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6500</w:t>
            </w:r>
          </w:p>
        </w:tc>
      </w:tr>
      <w:tr w:rsidR="00C3041F" w14:paraId="06F52678" w14:textId="77777777" w:rsidTr="004E4E06">
        <w:trPr>
          <w:trHeight w:val="454"/>
          <w:jc w:val="center"/>
        </w:trPr>
        <w:tc>
          <w:tcPr>
            <w:tcW w:w="8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381C74FA"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3</w:t>
            </w:r>
          </w:p>
        </w:tc>
        <w:tc>
          <w:tcPr>
            <w:tcW w:w="296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36C07BEE"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弥陀慈善基金</w:t>
            </w:r>
          </w:p>
        </w:tc>
        <w:tc>
          <w:tcPr>
            <w:tcW w:w="1614"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115F1C86"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56015</w:t>
            </w:r>
          </w:p>
        </w:tc>
        <w:tc>
          <w:tcPr>
            <w:tcW w:w="1613" w:type="dxa"/>
            <w:tcBorders>
              <w:top w:val="single" w:sz="4" w:space="0" w:color="000000"/>
              <w:left w:val="nil"/>
              <w:bottom w:val="single" w:sz="4" w:space="0" w:color="000000"/>
              <w:right w:val="single" w:sz="4" w:space="0" w:color="000000"/>
            </w:tcBorders>
            <w:shd w:val="clear" w:color="auto" w:fill="FFFFFF"/>
            <w:noWrap/>
            <w:tcMar>
              <w:top w:w="12" w:type="dxa"/>
              <w:left w:w="12" w:type="dxa"/>
              <w:bottom w:w="0" w:type="dxa"/>
              <w:right w:w="12" w:type="dxa"/>
            </w:tcMar>
            <w:vAlign w:val="center"/>
            <w:hideMark/>
          </w:tcPr>
          <w:p w14:paraId="08D609F7"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59532.5</w:t>
            </w:r>
          </w:p>
        </w:tc>
        <w:tc>
          <w:tcPr>
            <w:tcW w:w="184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1648EE92"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11577.9</w:t>
            </w:r>
          </w:p>
        </w:tc>
      </w:tr>
      <w:tr w:rsidR="00C3041F" w14:paraId="6E1C48BF" w14:textId="77777777" w:rsidTr="004E4E06">
        <w:trPr>
          <w:trHeight w:val="454"/>
          <w:jc w:val="center"/>
        </w:trPr>
        <w:tc>
          <w:tcPr>
            <w:tcW w:w="8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05D16B64"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4</w:t>
            </w:r>
          </w:p>
        </w:tc>
        <w:tc>
          <w:tcPr>
            <w:tcW w:w="296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4E118BBB"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学子互助基金</w:t>
            </w:r>
          </w:p>
        </w:tc>
        <w:tc>
          <w:tcPr>
            <w:tcW w:w="1614"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122A6BD0"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280183.58</w:t>
            </w:r>
          </w:p>
        </w:tc>
        <w:tc>
          <w:tcPr>
            <w:tcW w:w="1613" w:type="dxa"/>
            <w:tcBorders>
              <w:top w:val="single" w:sz="4" w:space="0" w:color="000000"/>
              <w:left w:val="nil"/>
              <w:bottom w:val="single" w:sz="4" w:space="0" w:color="000000"/>
              <w:right w:val="single" w:sz="4" w:space="0" w:color="000000"/>
            </w:tcBorders>
            <w:shd w:val="clear" w:color="auto" w:fill="FFFFFF"/>
            <w:noWrap/>
            <w:tcMar>
              <w:top w:w="12" w:type="dxa"/>
              <w:left w:w="12" w:type="dxa"/>
              <w:bottom w:w="0" w:type="dxa"/>
              <w:right w:w="12" w:type="dxa"/>
            </w:tcMar>
            <w:vAlign w:val="center"/>
            <w:hideMark/>
          </w:tcPr>
          <w:p w14:paraId="0076CD1A"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257440.75</w:t>
            </w:r>
          </w:p>
        </w:tc>
        <w:tc>
          <w:tcPr>
            <w:tcW w:w="184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68A71D4F"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843092.48</w:t>
            </w:r>
          </w:p>
        </w:tc>
      </w:tr>
      <w:tr w:rsidR="00C3041F" w14:paraId="23DDB160" w14:textId="77777777" w:rsidTr="004E4E06">
        <w:trPr>
          <w:trHeight w:val="454"/>
          <w:jc w:val="center"/>
        </w:trPr>
        <w:tc>
          <w:tcPr>
            <w:tcW w:w="8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4E1FC604"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5</w:t>
            </w:r>
          </w:p>
        </w:tc>
        <w:tc>
          <w:tcPr>
            <w:tcW w:w="296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33FC6065"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勒流总商会慈善基金</w:t>
            </w:r>
          </w:p>
        </w:tc>
        <w:tc>
          <w:tcPr>
            <w:tcW w:w="1614"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740ACD78"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20</w:t>
            </w:r>
          </w:p>
        </w:tc>
        <w:tc>
          <w:tcPr>
            <w:tcW w:w="1613" w:type="dxa"/>
            <w:tcBorders>
              <w:top w:val="single" w:sz="4" w:space="0" w:color="000000"/>
              <w:left w:val="nil"/>
              <w:bottom w:val="single" w:sz="4" w:space="0" w:color="000000"/>
              <w:right w:val="single" w:sz="4" w:space="0" w:color="000000"/>
            </w:tcBorders>
            <w:shd w:val="clear" w:color="auto" w:fill="FFFFFF"/>
            <w:noWrap/>
            <w:tcMar>
              <w:top w:w="12" w:type="dxa"/>
              <w:left w:w="12" w:type="dxa"/>
              <w:bottom w:w="0" w:type="dxa"/>
              <w:right w:w="12" w:type="dxa"/>
            </w:tcMar>
            <w:vAlign w:val="center"/>
            <w:hideMark/>
          </w:tcPr>
          <w:p w14:paraId="5D795912"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0</w:t>
            </w:r>
          </w:p>
        </w:tc>
        <w:tc>
          <w:tcPr>
            <w:tcW w:w="184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135AF7B6"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54705.3</w:t>
            </w:r>
          </w:p>
        </w:tc>
      </w:tr>
      <w:tr w:rsidR="00C3041F" w14:paraId="15B0E473" w14:textId="77777777" w:rsidTr="004E4E06">
        <w:trPr>
          <w:trHeight w:val="454"/>
          <w:jc w:val="center"/>
        </w:trPr>
        <w:tc>
          <w:tcPr>
            <w:tcW w:w="8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0AEA6275"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6</w:t>
            </w:r>
          </w:p>
        </w:tc>
        <w:tc>
          <w:tcPr>
            <w:tcW w:w="296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5CCFC6EB"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庞氏慈善基金</w:t>
            </w:r>
          </w:p>
        </w:tc>
        <w:tc>
          <w:tcPr>
            <w:tcW w:w="1614"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14:paraId="2A0F09DA" w14:textId="77777777" w:rsidR="00C3041F" w:rsidRDefault="00C3041F">
            <w:pPr>
              <w:jc w:val="center"/>
              <w:rPr>
                <w:rFonts w:ascii="宋体" w:hAnsi="宋体"/>
                <w:color w:val="000000"/>
                <w:sz w:val="18"/>
                <w:szCs w:val="18"/>
              </w:rPr>
            </w:pPr>
          </w:p>
        </w:tc>
        <w:tc>
          <w:tcPr>
            <w:tcW w:w="1613" w:type="dxa"/>
            <w:tcBorders>
              <w:top w:val="single" w:sz="4" w:space="0" w:color="000000"/>
              <w:left w:val="nil"/>
              <w:bottom w:val="single" w:sz="4" w:space="0" w:color="000000"/>
              <w:right w:val="single" w:sz="4" w:space="0" w:color="000000"/>
            </w:tcBorders>
            <w:shd w:val="clear" w:color="auto" w:fill="FFFFFF"/>
            <w:noWrap/>
            <w:tcMar>
              <w:top w:w="12" w:type="dxa"/>
              <w:left w:w="12" w:type="dxa"/>
              <w:bottom w:w="0" w:type="dxa"/>
              <w:right w:w="12" w:type="dxa"/>
            </w:tcMar>
            <w:vAlign w:val="center"/>
          </w:tcPr>
          <w:p w14:paraId="1DF9B9ED" w14:textId="77777777" w:rsidR="00C3041F" w:rsidRDefault="00C3041F">
            <w:pPr>
              <w:jc w:val="center"/>
              <w:rPr>
                <w:rFonts w:ascii="宋体" w:hAnsi="宋体"/>
                <w:color w:val="000000"/>
                <w:sz w:val="18"/>
                <w:szCs w:val="18"/>
              </w:rPr>
            </w:pPr>
          </w:p>
        </w:tc>
        <w:tc>
          <w:tcPr>
            <w:tcW w:w="184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105E88C0"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82000</w:t>
            </w:r>
          </w:p>
        </w:tc>
      </w:tr>
      <w:tr w:rsidR="00C3041F" w14:paraId="68B66D8D" w14:textId="77777777" w:rsidTr="004E4E06">
        <w:trPr>
          <w:trHeight w:val="454"/>
          <w:jc w:val="center"/>
        </w:trPr>
        <w:tc>
          <w:tcPr>
            <w:tcW w:w="8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3E38DA2E"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7</w:t>
            </w:r>
          </w:p>
        </w:tc>
        <w:tc>
          <w:tcPr>
            <w:tcW w:w="296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2616FEB7"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两新党组织慈善基金</w:t>
            </w:r>
          </w:p>
        </w:tc>
        <w:tc>
          <w:tcPr>
            <w:tcW w:w="1614"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5B366A73"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23557</w:t>
            </w:r>
          </w:p>
        </w:tc>
        <w:tc>
          <w:tcPr>
            <w:tcW w:w="1613" w:type="dxa"/>
            <w:tcBorders>
              <w:top w:val="single" w:sz="4" w:space="0" w:color="000000"/>
              <w:left w:val="nil"/>
              <w:bottom w:val="single" w:sz="4" w:space="0" w:color="000000"/>
              <w:right w:val="single" w:sz="4" w:space="0" w:color="000000"/>
            </w:tcBorders>
            <w:shd w:val="clear" w:color="auto" w:fill="FFFFFF"/>
            <w:noWrap/>
            <w:tcMar>
              <w:top w:w="12" w:type="dxa"/>
              <w:left w:w="12" w:type="dxa"/>
              <w:bottom w:w="0" w:type="dxa"/>
              <w:right w:w="12" w:type="dxa"/>
            </w:tcMar>
            <w:vAlign w:val="center"/>
            <w:hideMark/>
          </w:tcPr>
          <w:p w14:paraId="519EB1EA"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20645</w:t>
            </w:r>
          </w:p>
        </w:tc>
        <w:tc>
          <w:tcPr>
            <w:tcW w:w="184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501C4CAD"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88654.9</w:t>
            </w:r>
          </w:p>
        </w:tc>
      </w:tr>
      <w:tr w:rsidR="00C3041F" w14:paraId="520281E7" w14:textId="77777777" w:rsidTr="004E4E06">
        <w:trPr>
          <w:trHeight w:val="454"/>
          <w:jc w:val="center"/>
        </w:trPr>
        <w:tc>
          <w:tcPr>
            <w:tcW w:w="8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399598DC"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8</w:t>
            </w:r>
          </w:p>
        </w:tc>
        <w:tc>
          <w:tcPr>
            <w:tcW w:w="296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3B15F335"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顺德区女子高球爱心基金</w:t>
            </w:r>
          </w:p>
        </w:tc>
        <w:tc>
          <w:tcPr>
            <w:tcW w:w="1614"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14:paraId="54201670" w14:textId="77777777" w:rsidR="00C3041F" w:rsidRDefault="00C3041F">
            <w:pPr>
              <w:jc w:val="center"/>
              <w:rPr>
                <w:rFonts w:ascii="宋体" w:hAnsi="宋体"/>
                <w:color w:val="000000"/>
                <w:sz w:val="18"/>
                <w:szCs w:val="18"/>
              </w:rPr>
            </w:pPr>
          </w:p>
        </w:tc>
        <w:tc>
          <w:tcPr>
            <w:tcW w:w="1613" w:type="dxa"/>
            <w:tcBorders>
              <w:top w:val="single" w:sz="4" w:space="0" w:color="000000"/>
              <w:left w:val="nil"/>
              <w:bottom w:val="single" w:sz="4" w:space="0" w:color="000000"/>
              <w:right w:val="single" w:sz="4" w:space="0" w:color="000000"/>
            </w:tcBorders>
            <w:shd w:val="clear" w:color="auto" w:fill="FFFFFF"/>
            <w:noWrap/>
            <w:tcMar>
              <w:top w:w="12" w:type="dxa"/>
              <w:left w:w="12" w:type="dxa"/>
              <w:bottom w:w="0" w:type="dxa"/>
              <w:right w:w="12" w:type="dxa"/>
            </w:tcMar>
            <w:vAlign w:val="center"/>
          </w:tcPr>
          <w:p w14:paraId="6E09ACE3" w14:textId="77777777" w:rsidR="00C3041F" w:rsidRDefault="00C3041F">
            <w:pPr>
              <w:jc w:val="center"/>
              <w:rPr>
                <w:rFonts w:ascii="宋体" w:hAnsi="宋体"/>
                <w:color w:val="000000"/>
                <w:sz w:val="18"/>
                <w:szCs w:val="18"/>
              </w:rPr>
            </w:pPr>
          </w:p>
        </w:tc>
        <w:tc>
          <w:tcPr>
            <w:tcW w:w="184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043A7761"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5761</w:t>
            </w:r>
          </w:p>
        </w:tc>
      </w:tr>
      <w:tr w:rsidR="00C3041F" w14:paraId="186E7E20" w14:textId="77777777" w:rsidTr="004E4E06">
        <w:trPr>
          <w:trHeight w:val="454"/>
          <w:jc w:val="center"/>
        </w:trPr>
        <w:tc>
          <w:tcPr>
            <w:tcW w:w="8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453E6790"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9</w:t>
            </w:r>
          </w:p>
        </w:tc>
        <w:tc>
          <w:tcPr>
            <w:tcW w:w="296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0617E7B1"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关爱妇女儿童慈善基金</w:t>
            </w:r>
          </w:p>
        </w:tc>
        <w:tc>
          <w:tcPr>
            <w:tcW w:w="1614"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5E2025C0"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66400</w:t>
            </w:r>
          </w:p>
        </w:tc>
        <w:tc>
          <w:tcPr>
            <w:tcW w:w="1613" w:type="dxa"/>
            <w:tcBorders>
              <w:top w:val="single" w:sz="4" w:space="0" w:color="000000"/>
              <w:left w:val="nil"/>
              <w:bottom w:val="single" w:sz="4" w:space="0" w:color="000000"/>
              <w:right w:val="single" w:sz="4" w:space="0" w:color="000000"/>
            </w:tcBorders>
            <w:shd w:val="clear" w:color="auto" w:fill="FFFFFF"/>
            <w:noWrap/>
            <w:tcMar>
              <w:top w:w="12" w:type="dxa"/>
              <w:left w:w="12" w:type="dxa"/>
              <w:bottom w:w="0" w:type="dxa"/>
              <w:right w:w="12" w:type="dxa"/>
            </w:tcMar>
            <w:vAlign w:val="center"/>
            <w:hideMark/>
          </w:tcPr>
          <w:p w14:paraId="12551649"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78400</w:t>
            </w:r>
          </w:p>
        </w:tc>
        <w:tc>
          <w:tcPr>
            <w:tcW w:w="184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6544B8B2"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6835.5</w:t>
            </w:r>
          </w:p>
        </w:tc>
      </w:tr>
      <w:tr w:rsidR="00C3041F" w14:paraId="049CD407" w14:textId="77777777" w:rsidTr="004E4E06">
        <w:trPr>
          <w:trHeight w:val="454"/>
          <w:jc w:val="center"/>
        </w:trPr>
        <w:tc>
          <w:tcPr>
            <w:tcW w:w="8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61E955F5"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10</w:t>
            </w:r>
          </w:p>
        </w:tc>
        <w:tc>
          <w:tcPr>
            <w:tcW w:w="296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4F938B05"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广东信华电器有限公司慈善基金</w:t>
            </w:r>
          </w:p>
        </w:tc>
        <w:tc>
          <w:tcPr>
            <w:tcW w:w="1614"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6A4911AF"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100000</w:t>
            </w:r>
          </w:p>
        </w:tc>
        <w:tc>
          <w:tcPr>
            <w:tcW w:w="1613" w:type="dxa"/>
            <w:tcBorders>
              <w:top w:val="single" w:sz="4" w:space="0" w:color="000000"/>
              <w:left w:val="nil"/>
              <w:bottom w:val="single" w:sz="4" w:space="0" w:color="000000"/>
              <w:right w:val="single" w:sz="4" w:space="0" w:color="000000"/>
            </w:tcBorders>
            <w:shd w:val="clear" w:color="auto" w:fill="FFFFFF"/>
            <w:noWrap/>
            <w:tcMar>
              <w:top w:w="12" w:type="dxa"/>
              <w:left w:w="12" w:type="dxa"/>
              <w:bottom w:w="0" w:type="dxa"/>
              <w:right w:w="12" w:type="dxa"/>
            </w:tcMar>
            <w:vAlign w:val="center"/>
            <w:hideMark/>
          </w:tcPr>
          <w:p w14:paraId="103862BC"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81377</w:t>
            </w:r>
          </w:p>
        </w:tc>
        <w:tc>
          <w:tcPr>
            <w:tcW w:w="184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5E3078F2"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34735</w:t>
            </w:r>
          </w:p>
        </w:tc>
      </w:tr>
      <w:tr w:rsidR="00C3041F" w14:paraId="68D1D67E" w14:textId="77777777" w:rsidTr="004E4E06">
        <w:trPr>
          <w:trHeight w:val="454"/>
          <w:jc w:val="center"/>
        </w:trPr>
        <w:tc>
          <w:tcPr>
            <w:tcW w:w="8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0F7ECA8A"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11</w:t>
            </w:r>
          </w:p>
        </w:tc>
        <w:tc>
          <w:tcPr>
            <w:tcW w:w="296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0E2CDA3E"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颐养基金</w:t>
            </w:r>
          </w:p>
        </w:tc>
        <w:tc>
          <w:tcPr>
            <w:tcW w:w="1614"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69BD2249"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32991</w:t>
            </w:r>
          </w:p>
        </w:tc>
        <w:tc>
          <w:tcPr>
            <w:tcW w:w="1613"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17D93957"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1558527.52</w:t>
            </w:r>
          </w:p>
        </w:tc>
        <w:tc>
          <w:tcPr>
            <w:tcW w:w="184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03798AE3"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279936.73</w:t>
            </w:r>
          </w:p>
        </w:tc>
      </w:tr>
      <w:tr w:rsidR="00C3041F" w14:paraId="11DF99AE" w14:textId="77777777" w:rsidTr="004E4E06">
        <w:trPr>
          <w:trHeight w:val="454"/>
          <w:jc w:val="center"/>
        </w:trPr>
        <w:tc>
          <w:tcPr>
            <w:tcW w:w="8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551E8A2C"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12</w:t>
            </w:r>
          </w:p>
        </w:tc>
        <w:tc>
          <w:tcPr>
            <w:tcW w:w="296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0FA79121" w14:textId="77777777" w:rsidR="00C3041F" w:rsidRDefault="00C3041F">
            <w:pPr>
              <w:widowControl/>
              <w:jc w:val="center"/>
              <w:textAlignment w:val="center"/>
              <w:rPr>
                <w:rFonts w:ascii="宋体" w:hAnsi="宋体"/>
                <w:color w:val="000000"/>
                <w:sz w:val="18"/>
                <w:szCs w:val="18"/>
              </w:rPr>
            </w:pPr>
            <w:proofErr w:type="gramStart"/>
            <w:r>
              <w:rPr>
                <w:rFonts w:ascii="宋体" w:hAnsi="宋体" w:hint="eastAsia"/>
                <w:color w:val="000000"/>
                <w:kern w:val="0"/>
                <w:sz w:val="18"/>
                <w:szCs w:val="18"/>
              </w:rPr>
              <w:t>然梅慈善</w:t>
            </w:r>
            <w:proofErr w:type="gramEnd"/>
            <w:r>
              <w:rPr>
                <w:rFonts w:ascii="宋体" w:hAnsi="宋体" w:hint="eastAsia"/>
                <w:color w:val="000000"/>
                <w:kern w:val="0"/>
                <w:sz w:val="18"/>
                <w:szCs w:val="18"/>
              </w:rPr>
              <w:t>基金</w:t>
            </w:r>
          </w:p>
        </w:tc>
        <w:tc>
          <w:tcPr>
            <w:tcW w:w="1614"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2A775BFB"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0</w:t>
            </w:r>
          </w:p>
        </w:tc>
        <w:tc>
          <w:tcPr>
            <w:tcW w:w="1613"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4010807A"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11500</w:t>
            </w:r>
          </w:p>
        </w:tc>
        <w:tc>
          <w:tcPr>
            <w:tcW w:w="184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541DAF6C"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34500</w:t>
            </w:r>
          </w:p>
        </w:tc>
      </w:tr>
      <w:tr w:rsidR="00C3041F" w14:paraId="70C29107" w14:textId="77777777" w:rsidTr="004E4E06">
        <w:trPr>
          <w:trHeight w:val="454"/>
          <w:jc w:val="center"/>
        </w:trPr>
        <w:tc>
          <w:tcPr>
            <w:tcW w:w="8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4A175AB6"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13</w:t>
            </w:r>
          </w:p>
        </w:tc>
        <w:tc>
          <w:tcPr>
            <w:tcW w:w="296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7CFFE24A"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东菱</w:t>
            </w:r>
            <w:proofErr w:type="gramStart"/>
            <w:r>
              <w:rPr>
                <w:rFonts w:ascii="宋体" w:hAnsi="宋体" w:hint="eastAsia"/>
                <w:color w:val="000000"/>
                <w:kern w:val="0"/>
                <w:sz w:val="18"/>
                <w:szCs w:val="18"/>
              </w:rPr>
              <w:t>凯琴集团</w:t>
            </w:r>
            <w:proofErr w:type="gramEnd"/>
            <w:r>
              <w:rPr>
                <w:rFonts w:ascii="宋体" w:hAnsi="宋体" w:hint="eastAsia"/>
                <w:color w:val="000000"/>
                <w:kern w:val="0"/>
                <w:sz w:val="18"/>
                <w:szCs w:val="18"/>
              </w:rPr>
              <w:t>慈善基金</w:t>
            </w:r>
          </w:p>
        </w:tc>
        <w:tc>
          <w:tcPr>
            <w:tcW w:w="1614"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7F99197B"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638000</w:t>
            </w:r>
          </w:p>
        </w:tc>
        <w:tc>
          <w:tcPr>
            <w:tcW w:w="1613"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2F737367"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475984.38</w:t>
            </w:r>
          </w:p>
        </w:tc>
        <w:tc>
          <w:tcPr>
            <w:tcW w:w="184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7B1F09A9"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607092.62</w:t>
            </w:r>
          </w:p>
        </w:tc>
      </w:tr>
      <w:tr w:rsidR="00C3041F" w14:paraId="09D71CFA" w14:textId="77777777" w:rsidTr="004E4E06">
        <w:trPr>
          <w:trHeight w:val="454"/>
          <w:jc w:val="center"/>
        </w:trPr>
        <w:tc>
          <w:tcPr>
            <w:tcW w:w="8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7342A476"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14</w:t>
            </w:r>
          </w:p>
        </w:tc>
        <w:tc>
          <w:tcPr>
            <w:tcW w:w="296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5EAC4ADC"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澳门顺德勒流同乡会慈善基金</w:t>
            </w:r>
          </w:p>
        </w:tc>
        <w:tc>
          <w:tcPr>
            <w:tcW w:w="1614"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14:paraId="12C0CDD7" w14:textId="77777777" w:rsidR="00C3041F" w:rsidRDefault="00C3041F">
            <w:pPr>
              <w:jc w:val="center"/>
              <w:rPr>
                <w:rFonts w:ascii="宋体" w:hAnsi="宋体"/>
                <w:color w:val="000000"/>
                <w:sz w:val="18"/>
                <w:szCs w:val="18"/>
              </w:rPr>
            </w:pPr>
          </w:p>
        </w:tc>
        <w:tc>
          <w:tcPr>
            <w:tcW w:w="1613"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14:paraId="09A56483" w14:textId="77777777" w:rsidR="00C3041F" w:rsidRDefault="00C3041F">
            <w:pPr>
              <w:jc w:val="center"/>
              <w:rPr>
                <w:rFonts w:ascii="宋体" w:hAnsi="宋体"/>
                <w:color w:val="000000"/>
                <w:sz w:val="18"/>
                <w:szCs w:val="18"/>
              </w:rPr>
            </w:pPr>
          </w:p>
        </w:tc>
        <w:tc>
          <w:tcPr>
            <w:tcW w:w="184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290D99EF"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450492.1</w:t>
            </w:r>
          </w:p>
        </w:tc>
      </w:tr>
      <w:tr w:rsidR="00C3041F" w14:paraId="765CD855" w14:textId="77777777" w:rsidTr="004E4E06">
        <w:trPr>
          <w:trHeight w:val="454"/>
          <w:jc w:val="center"/>
        </w:trPr>
        <w:tc>
          <w:tcPr>
            <w:tcW w:w="8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1C7F4A4F"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15</w:t>
            </w:r>
          </w:p>
        </w:tc>
        <w:tc>
          <w:tcPr>
            <w:tcW w:w="296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5A5287F9"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清源福利基金</w:t>
            </w:r>
          </w:p>
        </w:tc>
        <w:tc>
          <w:tcPr>
            <w:tcW w:w="1614"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2B373C0B"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702304.01</w:t>
            </w:r>
          </w:p>
        </w:tc>
        <w:tc>
          <w:tcPr>
            <w:tcW w:w="1613"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01072AA5"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772804.8</w:t>
            </w:r>
          </w:p>
        </w:tc>
        <w:tc>
          <w:tcPr>
            <w:tcW w:w="184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0AFBBBB5"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259089.61</w:t>
            </w:r>
          </w:p>
        </w:tc>
      </w:tr>
      <w:tr w:rsidR="00C3041F" w14:paraId="4D84BEC4" w14:textId="77777777" w:rsidTr="004E4E06">
        <w:trPr>
          <w:trHeight w:val="454"/>
          <w:jc w:val="center"/>
        </w:trPr>
        <w:tc>
          <w:tcPr>
            <w:tcW w:w="8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62E42874"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16</w:t>
            </w:r>
          </w:p>
        </w:tc>
        <w:tc>
          <w:tcPr>
            <w:tcW w:w="296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65F0DE34"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司法行政关爱帮扶基金</w:t>
            </w:r>
          </w:p>
        </w:tc>
        <w:tc>
          <w:tcPr>
            <w:tcW w:w="1614"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64895897"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0</w:t>
            </w:r>
          </w:p>
        </w:tc>
        <w:tc>
          <w:tcPr>
            <w:tcW w:w="1613"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041881AF"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3000</w:t>
            </w:r>
          </w:p>
        </w:tc>
        <w:tc>
          <w:tcPr>
            <w:tcW w:w="184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3B33CE79"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45886.6</w:t>
            </w:r>
          </w:p>
        </w:tc>
      </w:tr>
      <w:tr w:rsidR="00C3041F" w14:paraId="1BF2EE24" w14:textId="77777777" w:rsidTr="004E4E06">
        <w:trPr>
          <w:trHeight w:val="454"/>
          <w:jc w:val="center"/>
        </w:trPr>
        <w:tc>
          <w:tcPr>
            <w:tcW w:w="8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789731A0"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17</w:t>
            </w:r>
          </w:p>
        </w:tc>
        <w:tc>
          <w:tcPr>
            <w:tcW w:w="296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5B57D1D1"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东泰慈善基金</w:t>
            </w:r>
          </w:p>
        </w:tc>
        <w:tc>
          <w:tcPr>
            <w:tcW w:w="1614"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53192128"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0</w:t>
            </w:r>
          </w:p>
        </w:tc>
        <w:tc>
          <w:tcPr>
            <w:tcW w:w="1613"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0619DA65"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32479.9</w:t>
            </w:r>
          </w:p>
        </w:tc>
        <w:tc>
          <w:tcPr>
            <w:tcW w:w="184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28DC0685"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43204.9</w:t>
            </w:r>
          </w:p>
        </w:tc>
      </w:tr>
      <w:tr w:rsidR="00C3041F" w14:paraId="0DEFAB85" w14:textId="77777777" w:rsidTr="004E4E06">
        <w:trPr>
          <w:trHeight w:val="454"/>
          <w:jc w:val="center"/>
        </w:trPr>
        <w:tc>
          <w:tcPr>
            <w:tcW w:w="8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51A69C0A"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18</w:t>
            </w:r>
          </w:p>
        </w:tc>
        <w:tc>
          <w:tcPr>
            <w:tcW w:w="296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7FBD17FA"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勒</w:t>
            </w:r>
            <w:proofErr w:type="gramStart"/>
            <w:r>
              <w:rPr>
                <w:rFonts w:ascii="宋体" w:hAnsi="宋体" w:hint="eastAsia"/>
                <w:color w:val="000000"/>
                <w:kern w:val="0"/>
                <w:sz w:val="18"/>
                <w:szCs w:val="18"/>
              </w:rPr>
              <w:t>流文化</w:t>
            </w:r>
            <w:proofErr w:type="gramEnd"/>
            <w:r>
              <w:rPr>
                <w:rFonts w:ascii="宋体" w:hAnsi="宋体" w:hint="eastAsia"/>
                <w:color w:val="000000"/>
                <w:kern w:val="0"/>
                <w:sz w:val="18"/>
                <w:szCs w:val="18"/>
              </w:rPr>
              <w:t>体育旅游发展基金</w:t>
            </w:r>
          </w:p>
        </w:tc>
        <w:tc>
          <w:tcPr>
            <w:tcW w:w="1614"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144DC4B0"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101317.1</w:t>
            </w:r>
          </w:p>
        </w:tc>
        <w:tc>
          <w:tcPr>
            <w:tcW w:w="1613"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067F58F3"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202890</w:t>
            </w:r>
          </w:p>
        </w:tc>
        <w:tc>
          <w:tcPr>
            <w:tcW w:w="184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5E8420EA"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86811.91</w:t>
            </w:r>
          </w:p>
        </w:tc>
      </w:tr>
      <w:tr w:rsidR="00C3041F" w14:paraId="571F0AA6" w14:textId="77777777" w:rsidTr="004E4E06">
        <w:trPr>
          <w:trHeight w:val="454"/>
          <w:jc w:val="center"/>
        </w:trPr>
        <w:tc>
          <w:tcPr>
            <w:tcW w:w="8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3E93C01E"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19</w:t>
            </w:r>
          </w:p>
        </w:tc>
        <w:tc>
          <w:tcPr>
            <w:tcW w:w="296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453E1E95"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小熊电器慈善基金</w:t>
            </w:r>
          </w:p>
        </w:tc>
        <w:tc>
          <w:tcPr>
            <w:tcW w:w="1614"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7B28123E"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3000</w:t>
            </w:r>
          </w:p>
        </w:tc>
        <w:tc>
          <w:tcPr>
            <w:tcW w:w="1613"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4B50C5BD"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0</w:t>
            </w:r>
          </w:p>
        </w:tc>
        <w:tc>
          <w:tcPr>
            <w:tcW w:w="184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74BECF2E"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3000</w:t>
            </w:r>
          </w:p>
        </w:tc>
      </w:tr>
      <w:tr w:rsidR="00C3041F" w14:paraId="4D502892" w14:textId="77777777" w:rsidTr="004E4E06">
        <w:trPr>
          <w:trHeight w:val="454"/>
          <w:jc w:val="center"/>
        </w:trPr>
        <w:tc>
          <w:tcPr>
            <w:tcW w:w="8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5CE874B8"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20</w:t>
            </w:r>
          </w:p>
        </w:tc>
        <w:tc>
          <w:tcPr>
            <w:tcW w:w="296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5CD29EB1" w14:textId="77777777" w:rsidR="00C3041F" w:rsidRDefault="00C3041F">
            <w:pPr>
              <w:widowControl/>
              <w:jc w:val="center"/>
              <w:textAlignment w:val="center"/>
              <w:rPr>
                <w:rFonts w:ascii="宋体" w:hAnsi="宋体"/>
                <w:color w:val="000000"/>
                <w:sz w:val="18"/>
                <w:szCs w:val="18"/>
              </w:rPr>
            </w:pPr>
            <w:proofErr w:type="gramStart"/>
            <w:r>
              <w:rPr>
                <w:rFonts w:ascii="宋体" w:hAnsi="宋体" w:hint="eastAsia"/>
                <w:color w:val="000000"/>
                <w:kern w:val="0"/>
                <w:sz w:val="18"/>
                <w:szCs w:val="18"/>
              </w:rPr>
              <w:t>睿</w:t>
            </w:r>
            <w:proofErr w:type="gramEnd"/>
            <w:r>
              <w:rPr>
                <w:rFonts w:ascii="宋体" w:hAnsi="宋体" w:hint="eastAsia"/>
                <w:color w:val="000000"/>
                <w:kern w:val="0"/>
                <w:sz w:val="18"/>
                <w:szCs w:val="18"/>
              </w:rPr>
              <w:t>泽慈善基金</w:t>
            </w:r>
          </w:p>
        </w:tc>
        <w:tc>
          <w:tcPr>
            <w:tcW w:w="1614"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171EE311"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150000</w:t>
            </w:r>
          </w:p>
        </w:tc>
        <w:tc>
          <w:tcPr>
            <w:tcW w:w="1613"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16F9B2D5"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118069.06</w:t>
            </w:r>
          </w:p>
        </w:tc>
        <w:tc>
          <w:tcPr>
            <w:tcW w:w="184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044E5CF0"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31930.94</w:t>
            </w:r>
          </w:p>
        </w:tc>
      </w:tr>
      <w:tr w:rsidR="00C3041F" w14:paraId="71C0C3C2" w14:textId="77777777" w:rsidTr="004E4E06">
        <w:trPr>
          <w:trHeight w:val="454"/>
          <w:jc w:val="center"/>
        </w:trPr>
        <w:tc>
          <w:tcPr>
            <w:tcW w:w="8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17314A86"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21</w:t>
            </w:r>
          </w:p>
        </w:tc>
        <w:tc>
          <w:tcPr>
            <w:tcW w:w="296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5904B638"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忠</w:t>
            </w:r>
            <w:proofErr w:type="gramStart"/>
            <w:r>
              <w:rPr>
                <w:rFonts w:ascii="宋体" w:hAnsi="宋体" w:hint="eastAsia"/>
                <w:color w:val="000000"/>
                <w:kern w:val="0"/>
                <w:sz w:val="18"/>
                <w:szCs w:val="18"/>
              </w:rPr>
              <w:t>淇</w:t>
            </w:r>
            <w:proofErr w:type="gramEnd"/>
            <w:r>
              <w:rPr>
                <w:rFonts w:ascii="宋体" w:hAnsi="宋体" w:hint="eastAsia"/>
                <w:color w:val="000000"/>
                <w:kern w:val="0"/>
                <w:sz w:val="18"/>
                <w:szCs w:val="18"/>
              </w:rPr>
              <w:t>慈善基金</w:t>
            </w:r>
          </w:p>
        </w:tc>
        <w:tc>
          <w:tcPr>
            <w:tcW w:w="1614"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24CF5D62"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3000</w:t>
            </w:r>
          </w:p>
        </w:tc>
        <w:tc>
          <w:tcPr>
            <w:tcW w:w="1613"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423E46AD"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0</w:t>
            </w:r>
          </w:p>
        </w:tc>
        <w:tc>
          <w:tcPr>
            <w:tcW w:w="184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6A2A3F06"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3000</w:t>
            </w:r>
          </w:p>
        </w:tc>
      </w:tr>
      <w:tr w:rsidR="00C3041F" w14:paraId="1ABCDE9A" w14:textId="77777777" w:rsidTr="004E4E06">
        <w:trPr>
          <w:trHeight w:val="454"/>
          <w:jc w:val="center"/>
        </w:trPr>
        <w:tc>
          <w:tcPr>
            <w:tcW w:w="8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0B22EFFA"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22</w:t>
            </w:r>
          </w:p>
        </w:tc>
        <w:tc>
          <w:tcPr>
            <w:tcW w:w="296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565CFF18"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高仕达慈善基金</w:t>
            </w:r>
          </w:p>
        </w:tc>
        <w:tc>
          <w:tcPr>
            <w:tcW w:w="1614"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48B31B2D"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250000</w:t>
            </w:r>
          </w:p>
        </w:tc>
        <w:tc>
          <w:tcPr>
            <w:tcW w:w="1613"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1A2676ED"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58000</w:t>
            </w:r>
          </w:p>
        </w:tc>
        <w:tc>
          <w:tcPr>
            <w:tcW w:w="184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50AD12F3" w14:textId="77777777" w:rsidR="00C3041F" w:rsidRDefault="00C3041F">
            <w:pPr>
              <w:widowControl/>
              <w:jc w:val="center"/>
              <w:textAlignment w:val="center"/>
              <w:rPr>
                <w:rFonts w:ascii="宋体" w:hAnsi="宋体"/>
                <w:color w:val="000000"/>
                <w:sz w:val="18"/>
                <w:szCs w:val="18"/>
              </w:rPr>
            </w:pPr>
            <w:r>
              <w:rPr>
                <w:rFonts w:ascii="宋体" w:hAnsi="宋体" w:hint="eastAsia"/>
                <w:color w:val="000000"/>
                <w:kern w:val="0"/>
                <w:sz w:val="18"/>
                <w:szCs w:val="18"/>
              </w:rPr>
              <w:t>192000</w:t>
            </w:r>
          </w:p>
        </w:tc>
      </w:tr>
      <w:tr w:rsidR="002236F0" w14:paraId="73298B06" w14:textId="77777777" w:rsidTr="004E4E06">
        <w:trPr>
          <w:trHeight w:val="454"/>
          <w:jc w:val="center"/>
        </w:trPr>
        <w:tc>
          <w:tcPr>
            <w:tcW w:w="8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tcPr>
          <w:p w14:paraId="5AB48A1E" w14:textId="77777777" w:rsidR="002236F0" w:rsidRDefault="002236F0" w:rsidP="002236F0">
            <w:pPr>
              <w:widowControl/>
              <w:jc w:val="center"/>
              <w:textAlignment w:val="center"/>
              <w:rPr>
                <w:rFonts w:ascii="宋体" w:hAnsi="宋体"/>
                <w:b/>
                <w:bCs/>
                <w:color w:val="000000"/>
                <w:sz w:val="20"/>
                <w:szCs w:val="20"/>
              </w:rPr>
            </w:pPr>
            <w:r>
              <w:rPr>
                <w:rFonts w:ascii="宋体" w:hAnsi="宋体" w:hint="eastAsia"/>
                <w:b/>
                <w:bCs/>
                <w:color w:val="000000"/>
                <w:kern w:val="0"/>
                <w:sz w:val="20"/>
                <w:szCs w:val="20"/>
              </w:rPr>
              <w:lastRenderedPageBreak/>
              <w:t>序号</w:t>
            </w:r>
          </w:p>
        </w:tc>
        <w:tc>
          <w:tcPr>
            <w:tcW w:w="296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14:paraId="5B238860" w14:textId="77777777" w:rsidR="002236F0" w:rsidRDefault="002236F0" w:rsidP="002236F0">
            <w:pPr>
              <w:widowControl/>
              <w:jc w:val="center"/>
              <w:textAlignment w:val="center"/>
              <w:rPr>
                <w:rFonts w:ascii="宋体" w:hAnsi="宋体"/>
                <w:b/>
                <w:bCs/>
                <w:color w:val="000000"/>
                <w:sz w:val="20"/>
                <w:szCs w:val="20"/>
              </w:rPr>
            </w:pPr>
            <w:r>
              <w:rPr>
                <w:rFonts w:ascii="宋体" w:hAnsi="宋体" w:hint="eastAsia"/>
                <w:b/>
                <w:bCs/>
                <w:color w:val="000000"/>
                <w:kern w:val="0"/>
                <w:sz w:val="20"/>
                <w:szCs w:val="20"/>
              </w:rPr>
              <w:t>冠名基金</w:t>
            </w:r>
          </w:p>
        </w:tc>
        <w:tc>
          <w:tcPr>
            <w:tcW w:w="1614"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14:paraId="7D339ECB" w14:textId="77777777" w:rsidR="002236F0" w:rsidRDefault="002236F0" w:rsidP="002236F0">
            <w:pPr>
              <w:widowControl/>
              <w:jc w:val="center"/>
              <w:textAlignment w:val="center"/>
              <w:rPr>
                <w:rFonts w:ascii="宋体" w:hAnsi="宋体"/>
                <w:b/>
                <w:bCs/>
                <w:color w:val="000000"/>
                <w:sz w:val="20"/>
                <w:szCs w:val="20"/>
              </w:rPr>
            </w:pPr>
            <w:r>
              <w:rPr>
                <w:rFonts w:ascii="宋体" w:hAnsi="宋体" w:hint="eastAsia"/>
                <w:b/>
                <w:bCs/>
                <w:color w:val="000000"/>
                <w:kern w:val="0"/>
                <w:sz w:val="20"/>
                <w:szCs w:val="20"/>
              </w:rPr>
              <w:t>2019年收入</w:t>
            </w:r>
          </w:p>
        </w:tc>
        <w:tc>
          <w:tcPr>
            <w:tcW w:w="1613"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14:paraId="405FBC5F" w14:textId="77777777" w:rsidR="002236F0" w:rsidRDefault="002236F0" w:rsidP="002236F0">
            <w:pPr>
              <w:widowControl/>
              <w:jc w:val="center"/>
              <w:textAlignment w:val="center"/>
              <w:rPr>
                <w:rFonts w:ascii="宋体" w:hAnsi="宋体"/>
                <w:b/>
                <w:bCs/>
                <w:color w:val="000000"/>
                <w:sz w:val="20"/>
                <w:szCs w:val="20"/>
              </w:rPr>
            </w:pPr>
            <w:r>
              <w:rPr>
                <w:rFonts w:ascii="宋体" w:hAnsi="宋体" w:hint="eastAsia"/>
                <w:b/>
                <w:bCs/>
                <w:color w:val="000000"/>
                <w:kern w:val="0"/>
                <w:sz w:val="20"/>
                <w:szCs w:val="20"/>
              </w:rPr>
              <w:t>2019年支出</w:t>
            </w:r>
          </w:p>
        </w:tc>
        <w:tc>
          <w:tcPr>
            <w:tcW w:w="184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tcPr>
          <w:p w14:paraId="33CA4E45" w14:textId="77777777" w:rsidR="002236F0" w:rsidRDefault="002236F0" w:rsidP="002236F0">
            <w:pPr>
              <w:widowControl/>
              <w:jc w:val="center"/>
              <w:textAlignment w:val="center"/>
              <w:rPr>
                <w:rFonts w:ascii="宋体" w:hAnsi="宋体"/>
                <w:b/>
                <w:bCs/>
                <w:color w:val="000000"/>
                <w:sz w:val="20"/>
                <w:szCs w:val="20"/>
              </w:rPr>
            </w:pPr>
            <w:r>
              <w:rPr>
                <w:rFonts w:ascii="宋体" w:hAnsi="宋体" w:hint="eastAsia"/>
                <w:b/>
                <w:bCs/>
                <w:color w:val="000000"/>
                <w:kern w:val="0"/>
                <w:sz w:val="20"/>
                <w:szCs w:val="20"/>
              </w:rPr>
              <w:t>余合计</w:t>
            </w:r>
          </w:p>
        </w:tc>
      </w:tr>
      <w:tr w:rsidR="002236F0" w14:paraId="171BD4C5" w14:textId="77777777" w:rsidTr="004E4E06">
        <w:trPr>
          <w:trHeight w:val="454"/>
          <w:jc w:val="center"/>
        </w:trPr>
        <w:tc>
          <w:tcPr>
            <w:tcW w:w="8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1BC75CD8" w14:textId="77777777" w:rsidR="002236F0" w:rsidRDefault="002236F0" w:rsidP="002236F0">
            <w:pPr>
              <w:widowControl/>
              <w:jc w:val="center"/>
              <w:textAlignment w:val="center"/>
              <w:rPr>
                <w:rFonts w:ascii="宋体" w:hAnsi="宋体"/>
                <w:color w:val="000000"/>
                <w:sz w:val="18"/>
                <w:szCs w:val="18"/>
              </w:rPr>
            </w:pPr>
            <w:r>
              <w:rPr>
                <w:rFonts w:ascii="宋体" w:hAnsi="宋体" w:hint="eastAsia"/>
                <w:color w:val="000000"/>
                <w:kern w:val="0"/>
                <w:sz w:val="18"/>
                <w:szCs w:val="18"/>
              </w:rPr>
              <w:t>23</w:t>
            </w:r>
          </w:p>
        </w:tc>
        <w:tc>
          <w:tcPr>
            <w:tcW w:w="296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4A418117" w14:textId="77777777" w:rsidR="002236F0" w:rsidRDefault="002236F0" w:rsidP="002236F0">
            <w:pPr>
              <w:widowControl/>
              <w:jc w:val="center"/>
              <w:textAlignment w:val="center"/>
              <w:rPr>
                <w:rFonts w:ascii="宋体" w:hAnsi="宋体"/>
                <w:color w:val="000000"/>
                <w:sz w:val="18"/>
                <w:szCs w:val="18"/>
              </w:rPr>
            </w:pPr>
            <w:r>
              <w:rPr>
                <w:rFonts w:ascii="宋体" w:hAnsi="宋体" w:hint="eastAsia"/>
                <w:color w:val="000000"/>
                <w:kern w:val="0"/>
                <w:sz w:val="18"/>
                <w:szCs w:val="18"/>
              </w:rPr>
              <w:t>危重</w:t>
            </w:r>
            <w:proofErr w:type="gramStart"/>
            <w:r>
              <w:rPr>
                <w:rFonts w:ascii="宋体" w:hAnsi="宋体" w:hint="eastAsia"/>
                <w:color w:val="000000"/>
                <w:kern w:val="0"/>
                <w:sz w:val="18"/>
                <w:szCs w:val="18"/>
              </w:rPr>
              <w:t>病困难</w:t>
            </w:r>
            <w:proofErr w:type="gramEnd"/>
            <w:r>
              <w:rPr>
                <w:rFonts w:ascii="宋体" w:hAnsi="宋体" w:hint="eastAsia"/>
                <w:color w:val="000000"/>
                <w:kern w:val="0"/>
                <w:sz w:val="18"/>
                <w:szCs w:val="18"/>
              </w:rPr>
              <w:t>儿童医疗救助</w:t>
            </w:r>
          </w:p>
        </w:tc>
        <w:tc>
          <w:tcPr>
            <w:tcW w:w="1614"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4E023927" w14:textId="77777777" w:rsidR="002236F0" w:rsidRDefault="002236F0" w:rsidP="002236F0">
            <w:pPr>
              <w:widowControl/>
              <w:jc w:val="center"/>
              <w:textAlignment w:val="center"/>
              <w:rPr>
                <w:rFonts w:ascii="宋体" w:hAnsi="宋体"/>
                <w:color w:val="000000"/>
                <w:sz w:val="18"/>
                <w:szCs w:val="18"/>
              </w:rPr>
            </w:pPr>
            <w:r>
              <w:rPr>
                <w:rFonts w:ascii="宋体" w:hAnsi="宋体" w:hint="eastAsia"/>
                <w:color w:val="000000"/>
                <w:kern w:val="0"/>
                <w:sz w:val="18"/>
                <w:szCs w:val="18"/>
              </w:rPr>
              <w:t>34606.4</w:t>
            </w:r>
          </w:p>
        </w:tc>
        <w:tc>
          <w:tcPr>
            <w:tcW w:w="1613"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4657794A" w14:textId="77777777" w:rsidR="002236F0" w:rsidRDefault="002236F0" w:rsidP="002236F0">
            <w:pPr>
              <w:widowControl/>
              <w:jc w:val="center"/>
              <w:textAlignment w:val="center"/>
              <w:rPr>
                <w:rFonts w:ascii="宋体" w:hAnsi="宋体"/>
                <w:color w:val="000000"/>
                <w:sz w:val="18"/>
                <w:szCs w:val="18"/>
              </w:rPr>
            </w:pPr>
            <w:r>
              <w:rPr>
                <w:rFonts w:ascii="宋体" w:hAnsi="宋体" w:hint="eastAsia"/>
                <w:color w:val="000000"/>
                <w:kern w:val="0"/>
                <w:sz w:val="18"/>
                <w:szCs w:val="18"/>
              </w:rPr>
              <w:t>9148.62</w:t>
            </w:r>
          </w:p>
        </w:tc>
        <w:tc>
          <w:tcPr>
            <w:tcW w:w="184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24D4E9D8" w14:textId="77777777" w:rsidR="002236F0" w:rsidRDefault="002236F0" w:rsidP="002236F0">
            <w:pPr>
              <w:widowControl/>
              <w:jc w:val="center"/>
              <w:textAlignment w:val="center"/>
              <w:rPr>
                <w:rFonts w:ascii="宋体" w:hAnsi="宋体"/>
                <w:color w:val="000000"/>
                <w:sz w:val="18"/>
                <w:szCs w:val="18"/>
              </w:rPr>
            </w:pPr>
            <w:r>
              <w:rPr>
                <w:rFonts w:ascii="宋体" w:hAnsi="宋体" w:hint="eastAsia"/>
                <w:color w:val="000000"/>
                <w:kern w:val="0"/>
                <w:sz w:val="18"/>
                <w:szCs w:val="18"/>
              </w:rPr>
              <w:t>121341.68</w:t>
            </w:r>
          </w:p>
        </w:tc>
      </w:tr>
      <w:tr w:rsidR="002236F0" w14:paraId="3029435B" w14:textId="77777777" w:rsidTr="004E4E06">
        <w:trPr>
          <w:trHeight w:val="454"/>
          <w:jc w:val="center"/>
        </w:trPr>
        <w:tc>
          <w:tcPr>
            <w:tcW w:w="808" w:type="dxa"/>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21BE401E" w14:textId="77777777" w:rsidR="002236F0" w:rsidRDefault="002236F0" w:rsidP="002236F0">
            <w:pPr>
              <w:widowControl/>
              <w:jc w:val="center"/>
              <w:textAlignment w:val="center"/>
              <w:rPr>
                <w:rFonts w:ascii="宋体" w:hAnsi="宋体"/>
                <w:color w:val="000000"/>
                <w:sz w:val="18"/>
                <w:szCs w:val="18"/>
              </w:rPr>
            </w:pPr>
            <w:r>
              <w:rPr>
                <w:rFonts w:ascii="宋体" w:hAnsi="宋体" w:hint="eastAsia"/>
                <w:color w:val="000000"/>
                <w:kern w:val="0"/>
                <w:sz w:val="18"/>
                <w:szCs w:val="18"/>
              </w:rPr>
              <w:t>24</w:t>
            </w:r>
          </w:p>
        </w:tc>
        <w:tc>
          <w:tcPr>
            <w:tcW w:w="296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1AAE7B5E" w14:textId="77777777" w:rsidR="002236F0" w:rsidRDefault="002236F0" w:rsidP="002236F0">
            <w:pPr>
              <w:widowControl/>
              <w:jc w:val="center"/>
              <w:textAlignment w:val="center"/>
              <w:rPr>
                <w:rFonts w:ascii="宋体" w:hAnsi="宋体"/>
                <w:color w:val="000000"/>
                <w:sz w:val="18"/>
                <w:szCs w:val="18"/>
              </w:rPr>
            </w:pPr>
            <w:r>
              <w:rPr>
                <w:rFonts w:ascii="宋体" w:hAnsi="宋体" w:hint="eastAsia"/>
                <w:color w:val="000000"/>
                <w:kern w:val="0"/>
                <w:sz w:val="18"/>
                <w:szCs w:val="18"/>
              </w:rPr>
              <w:t>展翅基金</w:t>
            </w:r>
          </w:p>
        </w:tc>
        <w:tc>
          <w:tcPr>
            <w:tcW w:w="1614"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32BF8F07" w14:textId="77777777" w:rsidR="002236F0" w:rsidRDefault="002236F0" w:rsidP="002236F0">
            <w:pPr>
              <w:widowControl/>
              <w:jc w:val="center"/>
              <w:textAlignment w:val="center"/>
              <w:rPr>
                <w:rFonts w:ascii="宋体" w:hAnsi="宋体"/>
                <w:color w:val="000000"/>
                <w:sz w:val="18"/>
                <w:szCs w:val="18"/>
              </w:rPr>
            </w:pPr>
            <w:r>
              <w:rPr>
                <w:rFonts w:ascii="宋体" w:hAnsi="宋体" w:hint="eastAsia"/>
                <w:color w:val="000000"/>
                <w:kern w:val="0"/>
                <w:sz w:val="18"/>
                <w:szCs w:val="18"/>
              </w:rPr>
              <w:t>45689.83</w:t>
            </w:r>
          </w:p>
        </w:tc>
        <w:tc>
          <w:tcPr>
            <w:tcW w:w="1613"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79DEDD20" w14:textId="77777777" w:rsidR="002236F0" w:rsidRDefault="002236F0" w:rsidP="002236F0">
            <w:pPr>
              <w:widowControl/>
              <w:jc w:val="center"/>
              <w:textAlignment w:val="center"/>
              <w:rPr>
                <w:rFonts w:ascii="宋体" w:hAnsi="宋体"/>
                <w:color w:val="000000"/>
                <w:sz w:val="18"/>
                <w:szCs w:val="18"/>
              </w:rPr>
            </w:pPr>
            <w:r>
              <w:rPr>
                <w:rFonts w:ascii="宋体" w:hAnsi="宋体" w:hint="eastAsia"/>
                <w:color w:val="000000"/>
                <w:kern w:val="0"/>
                <w:sz w:val="18"/>
                <w:szCs w:val="18"/>
              </w:rPr>
              <w:t>14431</w:t>
            </w:r>
          </w:p>
        </w:tc>
        <w:tc>
          <w:tcPr>
            <w:tcW w:w="184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75D60FCE" w14:textId="77777777" w:rsidR="002236F0" w:rsidRDefault="002236F0" w:rsidP="002236F0">
            <w:pPr>
              <w:widowControl/>
              <w:jc w:val="center"/>
              <w:textAlignment w:val="center"/>
              <w:rPr>
                <w:rFonts w:ascii="宋体" w:hAnsi="宋体"/>
                <w:color w:val="000000"/>
                <w:sz w:val="18"/>
                <w:szCs w:val="18"/>
              </w:rPr>
            </w:pPr>
            <w:r>
              <w:rPr>
                <w:rFonts w:ascii="宋体" w:hAnsi="宋体" w:hint="eastAsia"/>
                <w:color w:val="000000"/>
                <w:kern w:val="0"/>
                <w:sz w:val="18"/>
                <w:szCs w:val="18"/>
              </w:rPr>
              <w:t>76875.93</w:t>
            </w:r>
          </w:p>
        </w:tc>
      </w:tr>
      <w:tr w:rsidR="002236F0" w14:paraId="30FDDDF8" w14:textId="77777777" w:rsidTr="004E4E06">
        <w:trPr>
          <w:trHeight w:val="454"/>
          <w:jc w:val="center"/>
        </w:trPr>
        <w:tc>
          <w:tcPr>
            <w:tcW w:w="3768" w:type="dxa"/>
            <w:gridSpan w:val="2"/>
            <w:tcBorders>
              <w:top w:val="single" w:sz="4" w:space="0" w:color="000000"/>
              <w:left w:val="single" w:sz="4" w:space="0" w:color="000000"/>
              <w:bottom w:val="single" w:sz="4" w:space="0" w:color="000000"/>
              <w:right w:val="single" w:sz="4" w:space="0" w:color="000000"/>
            </w:tcBorders>
            <w:noWrap/>
            <w:tcMar>
              <w:top w:w="12" w:type="dxa"/>
              <w:left w:w="12" w:type="dxa"/>
              <w:bottom w:w="0" w:type="dxa"/>
              <w:right w:w="12" w:type="dxa"/>
            </w:tcMar>
            <w:vAlign w:val="center"/>
            <w:hideMark/>
          </w:tcPr>
          <w:p w14:paraId="3A09B4BA" w14:textId="77777777" w:rsidR="002236F0" w:rsidRDefault="002236F0" w:rsidP="002236F0">
            <w:pPr>
              <w:widowControl/>
              <w:jc w:val="center"/>
              <w:textAlignment w:val="center"/>
              <w:rPr>
                <w:rFonts w:ascii="宋体" w:hAnsi="宋体"/>
                <w:b/>
                <w:bCs/>
                <w:color w:val="000000"/>
                <w:szCs w:val="21"/>
              </w:rPr>
            </w:pPr>
            <w:r>
              <w:rPr>
                <w:rFonts w:ascii="宋体" w:hAnsi="宋体" w:hint="eastAsia"/>
                <w:b/>
                <w:bCs/>
                <w:color w:val="000000"/>
                <w:kern w:val="0"/>
              </w:rPr>
              <w:t>合计</w:t>
            </w:r>
          </w:p>
        </w:tc>
        <w:tc>
          <w:tcPr>
            <w:tcW w:w="1614"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21672607" w14:textId="77777777" w:rsidR="002236F0" w:rsidRDefault="002236F0" w:rsidP="002236F0">
            <w:pPr>
              <w:widowControl/>
              <w:jc w:val="center"/>
              <w:textAlignment w:val="center"/>
              <w:rPr>
                <w:rFonts w:ascii="宋体" w:hAnsi="宋体"/>
                <w:b/>
                <w:bCs/>
                <w:color w:val="000000"/>
              </w:rPr>
            </w:pPr>
            <w:r>
              <w:rPr>
                <w:rFonts w:ascii="宋体" w:hAnsi="宋体" w:hint="eastAsia"/>
                <w:b/>
                <w:bCs/>
                <w:color w:val="000000"/>
                <w:kern w:val="0"/>
              </w:rPr>
              <w:t>29416231.91</w:t>
            </w:r>
          </w:p>
        </w:tc>
        <w:tc>
          <w:tcPr>
            <w:tcW w:w="1613"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0D2AA7F3" w14:textId="77777777" w:rsidR="002236F0" w:rsidRDefault="002236F0" w:rsidP="002236F0">
            <w:pPr>
              <w:widowControl/>
              <w:jc w:val="center"/>
              <w:textAlignment w:val="center"/>
              <w:rPr>
                <w:rFonts w:ascii="宋体" w:hAnsi="宋体"/>
                <w:b/>
                <w:bCs/>
                <w:color w:val="000000"/>
              </w:rPr>
            </w:pPr>
            <w:r>
              <w:rPr>
                <w:rFonts w:ascii="宋体" w:hAnsi="宋体" w:hint="eastAsia"/>
                <w:b/>
                <w:bCs/>
                <w:color w:val="000000"/>
                <w:kern w:val="0"/>
              </w:rPr>
              <w:t>9475097.01</w:t>
            </w:r>
          </w:p>
        </w:tc>
        <w:tc>
          <w:tcPr>
            <w:tcW w:w="1840" w:type="dxa"/>
            <w:tcBorders>
              <w:top w:val="single" w:sz="4" w:space="0" w:color="000000"/>
              <w:left w:val="nil"/>
              <w:bottom w:val="single" w:sz="4" w:space="0" w:color="000000"/>
              <w:right w:val="single" w:sz="4" w:space="0" w:color="000000"/>
            </w:tcBorders>
            <w:noWrap/>
            <w:tcMar>
              <w:top w:w="12" w:type="dxa"/>
              <w:left w:w="12" w:type="dxa"/>
              <w:bottom w:w="0" w:type="dxa"/>
              <w:right w:w="12" w:type="dxa"/>
            </w:tcMar>
            <w:vAlign w:val="center"/>
            <w:hideMark/>
          </w:tcPr>
          <w:p w14:paraId="3879BABE" w14:textId="77777777" w:rsidR="002236F0" w:rsidRDefault="002236F0" w:rsidP="002236F0">
            <w:pPr>
              <w:widowControl/>
              <w:jc w:val="center"/>
              <w:textAlignment w:val="center"/>
              <w:rPr>
                <w:rFonts w:ascii="宋体" w:hAnsi="宋体"/>
                <w:b/>
                <w:bCs/>
                <w:color w:val="000000"/>
              </w:rPr>
            </w:pPr>
            <w:r>
              <w:rPr>
                <w:rFonts w:ascii="宋体" w:hAnsi="宋体" w:hint="eastAsia"/>
                <w:b/>
                <w:bCs/>
                <w:color w:val="000000"/>
                <w:kern w:val="0"/>
              </w:rPr>
              <w:t>37991904.92</w:t>
            </w:r>
          </w:p>
        </w:tc>
      </w:tr>
    </w:tbl>
    <w:p w14:paraId="16394FDC" w14:textId="77777777" w:rsidR="00E75C72" w:rsidRDefault="00C3041F" w:rsidP="00A27FE4">
      <w:pPr>
        <w:pStyle w:val="aa"/>
        <w:spacing w:before="0" w:beforeAutospacing="0" w:after="0" w:afterAutospacing="0" w:line="580" w:lineRule="exact"/>
        <w:ind w:firstLineChars="200" w:firstLine="640"/>
        <w:jc w:val="both"/>
        <w:rPr>
          <w:rFonts w:ascii="仿宋_GB2312" w:eastAsia="仿宋_GB2312"/>
          <w:color w:val="000000"/>
          <w:sz w:val="32"/>
          <w:szCs w:val="32"/>
        </w:rPr>
      </w:pPr>
      <w:r w:rsidRPr="00C3041F">
        <w:rPr>
          <w:rFonts w:ascii="仿宋_GB2312" w:eastAsia="仿宋_GB2312" w:hint="eastAsia"/>
          <w:color w:val="000000"/>
          <w:sz w:val="32"/>
          <w:szCs w:val="32"/>
        </w:rPr>
        <w:t>4.节日慰问。区、镇合计发放春节慰问物资发放</w:t>
      </w:r>
      <w:r w:rsidRPr="00A27FE4">
        <w:rPr>
          <w:rFonts w:ascii="Times New Roman" w:eastAsia="仿宋_GB2312" w:hAnsi="Times New Roman" w:cs="Times New Roman"/>
          <w:b/>
          <w:bCs/>
          <w:color w:val="000000"/>
          <w:sz w:val="32"/>
          <w:szCs w:val="32"/>
        </w:rPr>
        <w:t>17.955</w:t>
      </w:r>
      <w:r w:rsidRPr="00C3041F">
        <w:rPr>
          <w:rFonts w:ascii="仿宋_GB2312" w:eastAsia="仿宋_GB2312" w:hint="eastAsia"/>
          <w:color w:val="000000"/>
          <w:sz w:val="32"/>
          <w:szCs w:val="32"/>
        </w:rPr>
        <w:t>万元，总惠及</w:t>
      </w:r>
      <w:r w:rsidRPr="00A27FE4">
        <w:rPr>
          <w:rFonts w:ascii="Times New Roman" w:eastAsia="仿宋_GB2312" w:hAnsi="Times New Roman" w:cs="Times New Roman"/>
          <w:b/>
          <w:bCs/>
          <w:color w:val="000000"/>
          <w:sz w:val="32"/>
          <w:szCs w:val="32"/>
        </w:rPr>
        <w:t>1461</w:t>
      </w:r>
      <w:r w:rsidRPr="00C3041F">
        <w:rPr>
          <w:rFonts w:ascii="仿宋_GB2312" w:eastAsia="仿宋_GB2312" w:hint="eastAsia"/>
          <w:color w:val="000000"/>
          <w:sz w:val="32"/>
          <w:szCs w:val="32"/>
        </w:rPr>
        <w:t>人次；日常慰问（包括端午节礼包、“六一”爱心礼包、“夏日送清凉”礼包）物资发放物资价值</w:t>
      </w:r>
      <w:r w:rsidRPr="00A27FE4">
        <w:rPr>
          <w:rFonts w:ascii="Times New Roman" w:eastAsia="仿宋_GB2312" w:hAnsi="Times New Roman" w:cs="Times New Roman"/>
          <w:b/>
          <w:bCs/>
          <w:color w:val="000000"/>
          <w:sz w:val="32"/>
          <w:szCs w:val="32"/>
        </w:rPr>
        <w:t>21.93</w:t>
      </w:r>
      <w:r w:rsidRPr="00C3041F">
        <w:rPr>
          <w:rFonts w:ascii="仿宋_GB2312" w:eastAsia="仿宋_GB2312" w:hint="eastAsia"/>
          <w:color w:val="000000"/>
          <w:sz w:val="32"/>
          <w:szCs w:val="32"/>
        </w:rPr>
        <w:t>万元。</w:t>
      </w:r>
    </w:p>
    <w:p w14:paraId="2FB95974" w14:textId="77777777" w:rsidR="008803B1" w:rsidRPr="00717657" w:rsidRDefault="008803B1" w:rsidP="00C3041F">
      <w:pPr>
        <w:pStyle w:val="aa"/>
        <w:spacing w:after="240" w:afterAutospacing="0" w:line="580" w:lineRule="exact"/>
        <w:rPr>
          <w:rFonts w:ascii="黑体" w:eastAsia="黑体" w:hAnsi="黑体"/>
          <w:color w:val="000000"/>
          <w:sz w:val="32"/>
          <w:szCs w:val="32"/>
        </w:rPr>
      </w:pPr>
      <w:r w:rsidRPr="00267425">
        <w:rPr>
          <w:rFonts w:ascii="黑体" w:eastAsia="黑体" w:hAnsi="黑体" w:hint="eastAsia"/>
          <w:color w:val="000000"/>
          <w:sz w:val="32"/>
          <w:szCs w:val="32"/>
        </w:rPr>
        <w:t>五、</w:t>
      </w:r>
      <w:r w:rsidR="00717657" w:rsidRPr="00717657">
        <w:rPr>
          <w:rFonts w:ascii="黑体" w:eastAsia="黑体" w:hAnsi="黑体" w:hint="eastAsia"/>
          <w:color w:val="000000"/>
          <w:sz w:val="32"/>
          <w:szCs w:val="32"/>
        </w:rPr>
        <w:t>举行丰富多样公益慈善活动，推动</w:t>
      </w:r>
      <w:proofErr w:type="gramStart"/>
      <w:r w:rsidR="00717657" w:rsidRPr="00717657">
        <w:rPr>
          <w:rFonts w:ascii="黑体" w:eastAsia="黑体" w:hAnsi="黑体" w:hint="eastAsia"/>
          <w:color w:val="000000"/>
          <w:sz w:val="32"/>
          <w:szCs w:val="32"/>
        </w:rPr>
        <w:t>全民公益</w:t>
      </w:r>
      <w:proofErr w:type="gramEnd"/>
      <w:r w:rsidR="00717657" w:rsidRPr="00717657">
        <w:rPr>
          <w:rFonts w:ascii="黑体" w:eastAsia="黑体" w:hAnsi="黑体" w:hint="eastAsia"/>
          <w:color w:val="000000"/>
          <w:sz w:val="32"/>
          <w:szCs w:val="32"/>
        </w:rPr>
        <w:t>慈善深入发展</w:t>
      </w:r>
    </w:p>
    <w:p w14:paraId="74A98942" w14:textId="77777777" w:rsidR="00717657" w:rsidRDefault="00717657" w:rsidP="00717657">
      <w:pPr>
        <w:spacing w:line="580" w:lineRule="exact"/>
        <w:ind w:firstLineChars="200" w:firstLine="640"/>
        <w:rPr>
          <w:rFonts w:ascii="仿宋_GB2312" w:eastAsia="仿宋_GB2312" w:hAnsi="宋体" w:cs="宋体"/>
          <w:color w:val="000000"/>
          <w:kern w:val="0"/>
          <w:sz w:val="32"/>
          <w:szCs w:val="32"/>
        </w:rPr>
      </w:pPr>
      <w:r w:rsidRPr="00717657">
        <w:rPr>
          <w:rFonts w:ascii="仿宋_GB2312" w:eastAsia="仿宋_GB2312" w:hAnsi="宋体" w:cs="宋体" w:hint="eastAsia"/>
          <w:color w:val="000000"/>
          <w:kern w:val="0"/>
          <w:sz w:val="32"/>
          <w:szCs w:val="32"/>
        </w:rPr>
        <w:t>勒流慈善会积极举办形式多样的公益慈善活动，搭建多样化公益慈善参与平台，引导、吸引更多群众参与，越来越多社会力量参与到公益慈善中来，社会各界参与公益慈善的热情越来越高。</w:t>
      </w:r>
    </w:p>
    <w:p w14:paraId="2703AC2E" w14:textId="77777777" w:rsidR="00717657" w:rsidRPr="00717657" w:rsidRDefault="00717657" w:rsidP="00717657">
      <w:pPr>
        <w:spacing w:line="580" w:lineRule="exact"/>
        <w:ind w:firstLine="643"/>
        <w:rPr>
          <w:rFonts w:ascii="宋体" w:hAnsi="宋体" w:cs="宋体"/>
          <w:b/>
          <w:bCs/>
          <w:color w:val="000000"/>
          <w:kern w:val="0"/>
          <w:sz w:val="32"/>
          <w:szCs w:val="32"/>
        </w:rPr>
      </w:pPr>
      <w:r w:rsidRPr="00717657">
        <w:rPr>
          <w:rFonts w:ascii="宋体" w:hAnsi="宋体" w:cs="宋体" w:hint="eastAsia"/>
          <w:b/>
          <w:bCs/>
          <w:color w:val="000000"/>
          <w:kern w:val="0"/>
          <w:sz w:val="32"/>
          <w:szCs w:val="32"/>
        </w:rPr>
        <w:t>1.开展多种爱心募捐活动，拓展专项帮扶项目，帮助更多困难群体。</w:t>
      </w:r>
    </w:p>
    <w:p w14:paraId="52F11649" w14:textId="77777777" w:rsidR="00717657" w:rsidRPr="00717657" w:rsidRDefault="00717657" w:rsidP="00717657">
      <w:pPr>
        <w:spacing w:line="580" w:lineRule="exact"/>
        <w:ind w:firstLine="643"/>
        <w:rPr>
          <w:rFonts w:ascii="仿宋_GB2312" w:eastAsia="仿宋_GB2312"/>
          <w:sz w:val="32"/>
          <w:szCs w:val="32"/>
        </w:rPr>
      </w:pPr>
      <w:r w:rsidRPr="00717657">
        <w:rPr>
          <w:rFonts w:ascii="仿宋_GB2312" w:eastAsia="仿宋_GB2312" w:hint="eastAsia"/>
          <w:sz w:val="32"/>
          <w:szCs w:val="32"/>
        </w:rPr>
        <w:t>（1）常规性义卖募捐活动。包括第三届“慈善嘉年华</w:t>
      </w:r>
      <w:r w:rsidRPr="00717657">
        <w:rPr>
          <w:rFonts w:ascii="微软雅黑" w:eastAsia="微软雅黑" w:hAnsi="微软雅黑" w:cs="微软雅黑" w:hint="eastAsia"/>
          <w:sz w:val="32"/>
          <w:szCs w:val="32"/>
        </w:rPr>
        <w:t>•</w:t>
      </w:r>
      <w:r w:rsidRPr="00717657">
        <w:rPr>
          <w:rFonts w:ascii="仿宋_GB2312" w:eastAsia="仿宋_GB2312" w:hAnsi="仿宋_GB2312" w:cs="仿宋_GB2312" w:hint="eastAsia"/>
          <w:sz w:val="32"/>
          <w:szCs w:val="32"/>
        </w:rPr>
        <w:t>公益迎新春”慈善大卖场活动、迎春花市义卖活动、清明鲜花义卖活动、母亲节鲜花慈善义卖活动和“龙眼点睛”慈善义卖等，共凑得善款</w:t>
      </w:r>
      <w:r w:rsidRPr="00D54455">
        <w:rPr>
          <w:sz w:val="32"/>
          <w:szCs w:val="32"/>
        </w:rPr>
        <w:t>3.53</w:t>
      </w:r>
      <w:r w:rsidRPr="00717657">
        <w:rPr>
          <w:rFonts w:ascii="仿宋_GB2312" w:eastAsia="仿宋_GB2312" w:hint="eastAsia"/>
          <w:sz w:val="32"/>
          <w:szCs w:val="32"/>
        </w:rPr>
        <w:t>万元。</w:t>
      </w:r>
    </w:p>
    <w:p w14:paraId="05F0C37E" w14:textId="77777777" w:rsidR="00717657" w:rsidRPr="00717657" w:rsidRDefault="00717657" w:rsidP="00717657">
      <w:pPr>
        <w:spacing w:line="580" w:lineRule="exact"/>
        <w:ind w:firstLine="643"/>
        <w:rPr>
          <w:rFonts w:ascii="仿宋_GB2312" w:eastAsia="仿宋_GB2312"/>
          <w:sz w:val="32"/>
          <w:szCs w:val="32"/>
        </w:rPr>
      </w:pPr>
      <w:r w:rsidRPr="00717657">
        <w:rPr>
          <w:rFonts w:ascii="仿宋_GB2312" w:eastAsia="仿宋_GB2312" w:hint="eastAsia"/>
          <w:sz w:val="32"/>
          <w:szCs w:val="32"/>
        </w:rPr>
        <w:t>（2）定期举行公益慈善活动，让慈善活动深入民心。</w:t>
      </w:r>
    </w:p>
    <w:p w14:paraId="00886B81" w14:textId="77777777" w:rsidR="00717657" w:rsidRDefault="00717657" w:rsidP="00921F10">
      <w:pPr>
        <w:spacing w:line="580" w:lineRule="exact"/>
        <w:ind w:firstLine="643"/>
        <w:rPr>
          <w:rFonts w:ascii="仿宋_GB2312" w:eastAsia="仿宋_GB2312"/>
          <w:sz w:val="32"/>
          <w:szCs w:val="32"/>
        </w:rPr>
      </w:pPr>
      <w:r w:rsidRPr="00717657">
        <w:rPr>
          <w:rFonts w:ascii="仿宋_GB2312" w:eastAsia="仿宋_GB2312" w:hint="eastAsia"/>
          <w:sz w:val="32"/>
          <w:szCs w:val="32"/>
        </w:rPr>
        <w:t>①“关爱长者春游”活动，到</w:t>
      </w:r>
      <w:r w:rsidRPr="00B651BC">
        <w:rPr>
          <w:rFonts w:eastAsia="仿宋_GB2312"/>
          <w:sz w:val="32"/>
          <w:szCs w:val="32"/>
        </w:rPr>
        <w:t>2019</w:t>
      </w:r>
      <w:r w:rsidRPr="00717657">
        <w:rPr>
          <w:rFonts w:ascii="仿宋_GB2312" w:eastAsia="仿宋_GB2312" w:hint="eastAsia"/>
          <w:sz w:val="32"/>
          <w:szCs w:val="32"/>
        </w:rPr>
        <w:t>年已经连续开展第</w:t>
      </w:r>
      <w:r w:rsidRPr="00B651BC">
        <w:rPr>
          <w:rFonts w:eastAsia="仿宋_GB2312"/>
          <w:sz w:val="32"/>
          <w:szCs w:val="32"/>
        </w:rPr>
        <w:t>7</w:t>
      </w:r>
      <w:r w:rsidRPr="00717657">
        <w:rPr>
          <w:rFonts w:ascii="仿宋_GB2312" w:eastAsia="仿宋_GB2312" w:hint="eastAsia"/>
          <w:sz w:val="32"/>
          <w:szCs w:val="32"/>
        </w:rPr>
        <w:t>个年头，今年组织长者</w:t>
      </w:r>
      <w:proofErr w:type="gramStart"/>
      <w:r w:rsidRPr="00717657">
        <w:rPr>
          <w:rFonts w:ascii="仿宋_GB2312" w:eastAsia="仿宋_GB2312" w:hint="eastAsia"/>
          <w:sz w:val="32"/>
          <w:szCs w:val="32"/>
        </w:rPr>
        <w:t>到杏坛逢简</w:t>
      </w:r>
      <w:proofErr w:type="gramEnd"/>
      <w:r w:rsidRPr="00717657">
        <w:rPr>
          <w:rFonts w:ascii="仿宋_GB2312" w:eastAsia="仿宋_GB2312" w:hint="eastAsia"/>
          <w:sz w:val="32"/>
          <w:szCs w:val="32"/>
        </w:rPr>
        <w:t>水乡，在这样岭南古村格局犹存，古树遍布，石板古道纵横的环境下，感受绿树成荫、鸟语花香，自然与环境的和谐景象。②本年度组织我会的助学生到三水侨鑫生态园开展为期两天一夜的成长拓展暨领袖培训活动，进一步</w:t>
      </w:r>
      <w:r w:rsidR="00921F10">
        <w:rPr>
          <w:rFonts w:ascii="仿宋_GB2312" w:eastAsia="仿宋_GB2312" w:hint="eastAsia"/>
          <w:sz w:val="32"/>
          <w:szCs w:val="32"/>
        </w:rPr>
        <w:t>提高</w:t>
      </w:r>
      <w:r w:rsidRPr="00717657">
        <w:rPr>
          <w:rFonts w:ascii="仿宋_GB2312" w:eastAsia="仿宋_GB2312" w:hint="eastAsia"/>
          <w:sz w:val="32"/>
          <w:szCs w:val="32"/>
        </w:rPr>
        <w:t>受助学生在成长过程中解决困难的技巧，提升受助学生沟通表达能力，改善社</w:t>
      </w:r>
      <w:r w:rsidRPr="00717657">
        <w:rPr>
          <w:rFonts w:ascii="仿宋_GB2312" w:eastAsia="仿宋_GB2312" w:hint="eastAsia"/>
          <w:sz w:val="32"/>
          <w:szCs w:val="32"/>
        </w:rPr>
        <w:lastRenderedPageBreak/>
        <w:t>会交往能力。③举办</w:t>
      </w:r>
      <w:r w:rsidRPr="00B651BC">
        <w:rPr>
          <w:rFonts w:eastAsia="仿宋_GB2312"/>
          <w:sz w:val="32"/>
          <w:szCs w:val="32"/>
        </w:rPr>
        <w:t>2019</w:t>
      </w:r>
      <w:r w:rsidRPr="00717657">
        <w:rPr>
          <w:rFonts w:ascii="仿宋_GB2312" w:eastAsia="仿宋_GB2312" w:hint="eastAsia"/>
          <w:sz w:val="32"/>
          <w:szCs w:val="32"/>
        </w:rPr>
        <w:t>年“慈善班”受助学生成长教育活动，表彰了一批优秀受助学生，并通过优秀的师兄师姐分享会，鼓励他们奋发图强学有所成，回报社会。④开展第九届“圆梦行动”</w:t>
      </w:r>
      <w:r w:rsidR="004A034B">
        <w:rPr>
          <w:rFonts w:ascii="仿宋_GB2312" w:eastAsia="仿宋_GB2312" w:hint="eastAsia"/>
          <w:sz w:val="32"/>
          <w:szCs w:val="32"/>
        </w:rPr>
        <w:t>，</w:t>
      </w:r>
      <w:r w:rsidRPr="00717657">
        <w:rPr>
          <w:rFonts w:ascii="仿宋_GB2312" w:eastAsia="仿宋_GB2312" w:hint="eastAsia"/>
          <w:sz w:val="32"/>
          <w:szCs w:val="32"/>
        </w:rPr>
        <w:t>为</w:t>
      </w:r>
      <w:r w:rsidRPr="00B651BC">
        <w:rPr>
          <w:rFonts w:eastAsia="仿宋_GB2312"/>
          <w:sz w:val="32"/>
          <w:szCs w:val="32"/>
        </w:rPr>
        <w:t>111</w:t>
      </w:r>
      <w:r w:rsidRPr="00717657">
        <w:rPr>
          <w:rFonts w:ascii="仿宋_GB2312" w:eastAsia="仿宋_GB2312" w:hint="eastAsia"/>
          <w:sz w:val="32"/>
          <w:szCs w:val="32"/>
        </w:rPr>
        <w:t>户低保、临界、“五保”、“三无”等困难人群实现微心愿，通过征集梦想发放圆梦物资的方式精准帮扶</w:t>
      </w:r>
      <w:r w:rsidR="00B651BC">
        <w:rPr>
          <w:rFonts w:ascii="仿宋_GB2312" w:eastAsia="仿宋_GB2312" w:hint="eastAsia"/>
          <w:sz w:val="32"/>
          <w:szCs w:val="32"/>
        </w:rPr>
        <w:t>辖区</w:t>
      </w:r>
      <w:r w:rsidRPr="00717657">
        <w:rPr>
          <w:rFonts w:ascii="仿宋_GB2312" w:eastAsia="仿宋_GB2312" w:hint="eastAsia"/>
          <w:sz w:val="32"/>
          <w:szCs w:val="32"/>
        </w:rPr>
        <w:t>内困难人群，帮扶金额达</w:t>
      </w:r>
      <w:r w:rsidRPr="00B651BC">
        <w:rPr>
          <w:rFonts w:eastAsia="仿宋_GB2312"/>
          <w:sz w:val="32"/>
          <w:szCs w:val="32"/>
        </w:rPr>
        <w:t>5</w:t>
      </w:r>
      <w:r w:rsidRPr="00717657">
        <w:rPr>
          <w:rFonts w:ascii="仿宋_GB2312" w:eastAsia="仿宋_GB2312" w:hint="eastAsia"/>
          <w:sz w:val="32"/>
          <w:szCs w:val="32"/>
        </w:rPr>
        <w:t>万元。⑤开展第一届勒流慈善会联合村（居）志愿者系统培训活动，通过历奇游戏、讨论分享、活动策划、急救体验等课程内容认识社会服务及志愿者服务的知识，从中提拔志愿者领袖，从而凝聚及发挥勒流街道志愿者的力量，表达对社区的关怀、互助互爱的氛围。</w:t>
      </w:r>
    </w:p>
    <w:p w14:paraId="0C90E638" w14:textId="77777777" w:rsidR="001F5C17" w:rsidRPr="00717657" w:rsidRDefault="001F5C17" w:rsidP="001F5C17">
      <w:pPr>
        <w:spacing w:line="580" w:lineRule="exact"/>
        <w:ind w:firstLine="643"/>
        <w:rPr>
          <w:rFonts w:ascii="宋体" w:hAnsi="宋体" w:cs="宋体"/>
          <w:b/>
          <w:bCs/>
          <w:color w:val="000000"/>
          <w:kern w:val="0"/>
          <w:sz w:val="32"/>
          <w:szCs w:val="32"/>
        </w:rPr>
      </w:pPr>
      <w:r>
        <w:rPr>
          <w:rFonts w:ascii="宋体" w:hAnsi="宋体" w:cs="宋体"/>
          <w:b/>
          <w:bCs/>
          <w:color w:val="000000"/>
          <w:kern w:val="0"/>
          <w:sz w:val="32"/>
          <w:szCs w:val="32"/>
        </w:rPr>
        <w:t>2</w:t>
      </w:r>
      <w:r w:rsidRPr="00717657">
        <w:rPr>
          <w:rFonts w:ascii="宋体" w:hAnsi="宋体" w:cs="宋体" w:hint="eastAsia"/>
          <w:b/>
          <w:bCs/>
          <w:color w:val="000000"/>
          <w:kern w:val="0"/>
          <w:sz w:val="32"/>
          <w:szCs w:val="32"/>
        </w:rPr>
        <w:t>.</w:t>
      </w:r>
      <w:r w:rsidRPr="001F5C17">
        <w:rPr>
          <w:rFonts w:hint="eastAsia"/>
        </w:rPr>
        <w:t xml:space="preserve"> </w:t>
      </w:r>
      <w:r w:rsidRPr="001F5C17">
        <w:rPr>
          <w:rFonts w:ascii="宋体" w:hAnsi="宋体" w:cs="宋体" w:hint="eastAsia"/>
          <w:b/>
          <w:bCs/>
          <w:color w:val="000000"/>
          <w:kern w:val="0"/>
          <w:sz w:val="32"/>
          <w:szCs w:val="32"/>
        </w:rPr>
        <w:t>开展慈善公益项目，积极开拓多渠道帮扶困难群体</w:t>
      </w:r>
      <w:r w:rsidRPr="00717657">
        <w:rPr>
          <w:rFonts w:ascii="宋体" w:hAnsi="宋体" w:cs="宋体" w:hint="eastAsia"/>
          <w:b/>
          <w:bCs/>
          <w:color w:val="000000"/>
          <w:kern w:val="0"/>
          <w:sz w:val="32"/>
          <w:szCs w:val="32"/>
        </w:rPr>
        <w:t>。</w:t>
      </w:r>
    </w:p>
    <w:p w14:paraId="2DDCA838" w14:textId="77777777" w:rsidR="001F5C17" w:rsidRPr="001F5C17" w:rsidRDefault="001F5C17" w:rsidP="001F5C17">
      <w:pPr>
        <w:spacing w:line="580" w:lineRule="exact"/>
        <w:ind w:firstLine="643"/>
        <w:rPr>
          <w:rFonts w:ascii="仿宋_GB2312" w:eastAsia="仿宋_GB2312"/>
          <w:sz w:val="32"/>
          <w:szCs w:val="32"/>
        </w:rPr>
      </w:pPr>
      <w:r w:rsidRPr="001F5C17">
        <w:rPr>
          <w:rFonts w:ascii="仿宋_GB2312" w:eastAsia="仿宋_GB2312" w:hint="eastAsia"/>
          <w:sz w:val="32"/>
          <w:szCs w:val="32"/>
        </w:rPr>
        <w:t>①</w:t>
      </w:r>
      <w:r w:rsidRPr="001F5C17">
        <w:rPr>
          <w:rFonts w:eastAsia="仿宋_GB2312"/>
          <w:sz w:val="32"/>
          <w:szCs w:val="32"/>
        </w:rPr>
        <w:t>2019</w:t>
      </w:r>
      <w:r w:rsidRPr="001F5C17">
        <w:rPr>
          <w:rFonts w:ascii="仿宋_GB2312" w:eastAsia="仿宋_GB2312" w:hint="eastAsia"/>
          <w:sz w:val="32"/>
          <w:szCs w:val="32"/>
        </w:rPr>
        <w:t>年</w:t>
      </w:r>
      <w:r w:rsidRPr="001F5C17">
        <w:rPr>
          <w:rFonts w:eastAsia="仿宋_GB2312"/>
          <w:sz w:val="32"/>
          <w:szCs w:val="32"/>
        </w:rPr>
        <w:t>2</w:t>
      </w:r>
      <w:r w:rsidRPr="001F5C17">
        <w:rPr>
          <w:rFonts w:ascii="仿宋_GB2312" w:eastAsia="仿宋_GB2312" w:hint="eastAsia"/>
          <w:sz w:val="32"/>
          <w:szCs w:val="32"/>
        </w:rPr>
        <w:t>月份，</w:t>
      </w:r>
      <w:r w:rsidRPr="001F5C17">
        <w:rPr>
          <w:rFonts w:eastAsia="仿宋_GB2312"/>
          <w:sz w:val="32"/>
          <w:szCs w:val="32"/>
        </w:rPr>
        <w:t>2018</w:t>
      </w:r>
      <w:r w:rsidRPr="001F5C17">
        <w:rPr>
          <w:rFonts w:ascii="仿宋_GB2312" w:eastAsia="仿宋_GB2312" w:hint="eastAsia"/>
          <w:sz w:val="32"/>
          <w:szCs w:val="32"/>
        </w:rPr>
        <w:t>年度</w:t>
      </w:r>
      <w:proofErr w:type="gramStart"/>
      <w:r w:rsidRPr="001F5C17">
        <w:rPr>
          <w:rFonts w:ascii="仿宋_GB2312" w:eastAsia="仿宋_GB2312" w:hint="eastAsia"/>
          <w:sz w:val="32"/>
          <w:szCs w:val="32"/>
        </w:rPr>
        <w:t>佛山公益</w:t>
      </w:r>
      <w:proofErr w:type="gramEnd"/>
      <w:r w:rsidRPr="001F5C17">
        <w:rPr>
          <w:rFonts w:ascii="仿宋_GB2312" w:eastAsia="仿宋_GB2312" w:hint="eastAsia"/>
          <w:sz w:val="32"/>
          <w:szCs w:val="32"/>
        </w:rPr>
        <w:t>慈善盛典在市政府举行，对</w:t>
      </w:r>
      <w:r w:rsidRPr="001F5C17">
        <w:rPr>
          <w:rFonts w:eastAsia="仿宋_GB2312"/>
          <w:sz w:val="32"/>
          <w:szCs w:val="32"/>
        </w:rPr>
        <w:t>2018</w:t>
      </w:r>
      <w:r w:rsidRPr="001F5C17">
        <w:rPr>
          <w:rFonts w:ascii="仿宋_GB2312" w:eastAsia="仿宋_GB2312" w:hint="eastAsia"/>
          <w:sz w:val="32"/>
          <w:szCs w:val="32"/>
        </w:rPr>
        <w:t>年度</w:t>
      </w:r>
      <w:proofErr w:type="gramStart"/>
      <w:r w:rsidRPr="001F5C17">
        <w:rPr>
          <w:rFonts w:ascii="仿宋_GB2312" w:eastAsia="仿宋_GB2312" w:hint="eastAsia"/>
          <w:sz w:val="32"/>
          <w:szCs w:val="32"/>
        </w:rPr>
        <w:t>佛山公益</w:t>
      </w:r>
      <w:proofErr w:type="gramEnd"/>
      <w:r w:rsidRPr="001F5C17">
        <w:rPr>
          <w:rFonts w:ascii="仿宋_GB2312" w:eastAsia="仿宋_GB2312" w:hint="eastAsia"/>
          <w:sz w:val="32"/>
          <w:szCs w:val="32"/>
        </w:rPr>
        <w:t>慈善特别致敬人物和优秀人物、优秀组织、优秀项目进行表彰。勒流慈善会的“‘德力展翅’辅助就业培训计划”入选优秀项目，成为</w:t>
      </w:r>
      <w:r w:rsidRPr="001F5C17">
        <w:rPr>
          <w:rFonts w:eastAsia="仿宋_GB2312"/>
          <w:sz w:val="32"/>
          <w:szCs w:val="32"/>
        </w:rPr>
        <w:t>2018</w:t>
      </w:r>
      <w:r w:rsidRPr="001F5C17">
        <w:rPr>
          <w:rFonts w:ascii="仿宋_GB2312" w:eastAsia="仿宋_GB2312" w:hint="eastAsia"/>
          <w:sz w:val="32"/>
          <w:szCs w:val="32"/>
        </w:rPr>
        <w:t>年度</w:t>
      </w:r>
      <w:proofErr w:type="gramStart"/>
      <w:r w:rsidRPr="001F5C17">
        <w:rPr>
          <w:rFonts w:ascii="仿宋_GB2312" w:eastAsia="仿宋_GB2312" w:hint="eastAsia"/>
          <w:sz w:val="32"/>
          <w:szCs w:val="32"/>
        </w:rPr>
        <w:t>佛山公益</w:t>
      </w:r>
      <w:proofErr w:type="gramEnd"/>
      <w:r w:rsidRPr="001F5C17">
        <w:rPr>
          <w:rFonts w:ascii="仿宋_GB2312" w:eastAsia="仿宋_GB2312" w:hint="eastAsia"/>
          <w:sz w:val="32"/>
          <w:szCs w:val="32"/>
        </w:rPr>
        <w:t>慈善</w:t>
      </w:r>
      <w:r w:rsidRPr="001F5C17">
        <w:rPr>
          <w:rFonts w:eastAsia="仿宋_GB2312"/>
          <w:sz w:val="32"/>
          <w:szCs w:val="32"/>
        </w:rPr>
        <w:t>10</w:t>
      </w:r>
      <w:r w:rsidRPr="001F5C17">
        <w:rPr>
          <w:rFonts w:ascii="仿宋_GB2312" w:eastAsia="仿宋_GB2312" w:hint="eastAsia"/>
          <w:sz w:val="32"/>
          <w:szCs w:val="32"/>
        </w:rPr>
        <w:t>个优秀项目之一。</w:t>
      </w:r>
    </w:p>
    <w:p w14:paraId="052E4254" w14:textId="77777777" w:rsidR="001F5C17" w:rsidRPr="001F5C17" w:rsidRDefault="001F5C17" w:rsidP="001F5C17">
      <w:pPr>
        <w:spacing w:line="580" w:lineRule="exact"/>
        <w:ind w:firstLine="643"/>
        <w:rPr>
          <w:rFonts w:ascii="仿宋_GB2312" w:eastAsia="仿宋_GB2312"/>
          <w:sz w:val="32"/>
          <w:szCs w:val="32"/>
        </w:rPr>
      </w:pPr>
      <w:r w:rsidRPr="001F5C17">
        <w:rPr>
          <w:rFonts w:ascii="仿宋_GB2312" w:eastAsia="仿宋_GB2312" w:hint="eastAsia"/>
          <w:sz w:val="32"/>
          <w:szCs w:val="32"/>
        </w:rPr>
        <w:t>②今年，为改善顺德</w:t>
      </w:r>
      <w:proofErr w:type="gramStart"/>
      <w:r w:rsidRPr="001F5C17">
        <w:rPr>
          <w:rFonts w:ascii="仿宋_GB2312" w:eastAsia="仿宋_GB2312" w:hint="eastAsia"/>
          <w:sz w:val="32"/>
          <w:szCs w:val="32"/>
        </w:rPr>
        <w:t>区困难</w:t>
      </w:r>
      <w:proofErr w:type="gramEnd"/>
      <w:r w:rsidRPr="001F5C17">
        <w:rPr>
          <w:rFonts w:ascii="仿宋_GB2312" w:eastAsia="仿宋_GB2312" w:hint="eastAsia"/>
          <w:sz w:val="32"/>
          <w:szCs w:val="32"/>
        </w:rPr>
        <w:t>群众居住环境，提高生活质量，顺德慈善会联合勒流慈善会继续启动“安心善居”项目，为辖区低保、</w:t>
      </w:r>
      <w:proofErr w:type="gramStart"/>
      <w:r w:rsidRPr="001F5C17">
        <w:rPr>
          <w:rFonts w:ascii="仿宋_GB2312" w:eastAsia="仿宋_GB2312" w:hint="eastAsia"/>
          <w:sz w:val="32"/>
          <w:szCs w:val="32"/>
        </w:rPr>
        <w:t>低保临界</w:t>
      </w:r>
      <w:proofErr w:type="gramEnd"/>
      <w:r w:rsidRPr="001F5C17">
        <w:rPr>
          <w:rFonts w:ascii="仿宋_GB2312" w:eastAsia="仿宋_GB2312" w:hint="eastAsia"/>
          <w:sz w:val="32"/>
          <w:szCs w:val="32"/>
        </w:rPr>
        <w:t>、三无、五保等困难家庭提供免费修缮房屋的服务。我会共有</w:t>
      </w:r>
      <w:r w:rsidRPr="001F5C17">
        <w:rPr>
          <w:rFonts w:eastAsia="仿宋_GB2312"/>
          <w:sz w:val="32"/>
          <w:szCs w:val="32"/>
        </w:rPr>
        <w:t>28</w:t>
      </w:r>
      <w:r w:rsidRPr="001F5C17">
        <w:rPr>
          <w:rFonts w:ascii="仿宋_GB2312" w:eastAsia="仿宋_GB2312" w:hint="eastAsia"/>
          <w:sz w:val="32"/>
          <w:szCs w:val="32"/>
        </w:rPr>
        <w:t>户家庭受惠，其中普通修缮</w:t>
      </w:r>
      <w:r w:rsidRPr="001F5C17">
        <w:rPr>
          <w:rFonts w:eastAsia="仿宋_GB2312"/>
          <w:sz w:val="32"/>
          <w:szCs w:val="32"/>
        </w:rPr>
        <w:t>23</w:t>
      </w:r>
      <w:r w:rsidRPr="001F5C17">
        <w:rPr>
          <w:rFonts w:ascii="仿宋_GB2312" w:eastAsia="仿宋_GB2312" w:hint="eastAsia"/>
          <w:sz w:val="32"/>
          <w:szCs w:val="32"/>
        </w:rPr>
        <w:t>户，一事一议</w:t>
      </w:r>
      <w:r w:rsidRPr="001F5C17">
        <w:rPr>
          <w:rFonts w:eastAsia="仿宋_GB2312"/>
          <w:sz w:val="32"/>
          <w:szCs w:val="32"/>
        </w:rPr>
        <w:t>5</w:t>
      </w:r>
      <w:r w:rsidRPr="001F5C17">
        <w:rPr>
          <w:rFonts w:ascii="仿宋_GB2312" w:eastAsia="仿宋_GB2312" w:hint="eastAsia"/>
          <w:sz w:val="32"/>
          <w:szCs w:val="32"/>
        </w:rPr>
        <w:t>户。项目资助金额达</w:t>
      </w:r>
      <w:r w:rsidRPr="001F5C17">
        <w:rPr>
          <w:rFonts w:eastAsia="仿宋_GB2312"/>
          <w:sz w:val="32"/>
          <w:szCs w:val="32"/>
        </w:rPr>
        <w:t>78.81</w:t>
      </w:r>
      <w:r w:rsidRPr="001F5C17">
        <w:rPr>
          <w:rFonts w:ascii="仿宋_GB2312" w:eastAsia="仿宋_GB2312" w:hint="eastAsia"/>
          <w:sz w:val="32"/>
          <w:szCs w:val="32"/>
        </w:rPr>
        <w:t>万元。</w:t>
      </w:r>
    </w:p>
    <w:p w14:paraId="5AB34168" w14:textId="77777777" w:rsidR="001F5C17" w:rsidRPr="001F5C17" w:rsidRDefault="001F5C17" w:rsidP="001F5C17">
      <w:pPr>
        <w:spacing w:line="580" w:lineRule="exact"/>
        <w:ind w:firstLine="643"/>
        <w:rPr>
          <w:rFonts w:ascii="仿宋_GB2312" w:eastAsia="仿宋_GB2312"/>
          <w:sz w:val="32"/>
          <w:szCs w:val="32"/>
        </w:rPr>
      </w:pPr>
      <w:r w:rsidRPr="001F5C17">
        <w:rPr>
          <w:rFonts w:ascii="仿宋_GB2312" w:eastAsia="仿宋_GB2312" w:hint="eastAsia"/>
          <w:sz w:val="32"/>
          <w:szCs w:val="32"/>
        </w:rPr>
        <w:t>③为深化勒流公益事业发展，勒流慈善会推出首</w:t>
      </w:r>
      <w:proofErr w:type="gramStart"/>
      <w:r w:rsidRPr="001F5C17">
        <w:rPr>
          <w:rFonts w:ascii="仿宋_GB2312" w:eastAsia="仿宋_GB2312" w:hint="eastAsia"/>
          <w:sz w:val="32"/>
          <w:szCs w:val="32"/>
        </w:rPr>
        <w:t>个</w:t>
      </w:r>
      <w:proofErr w:type="gramEnd"/>
      <w:r w:rsidRPr="001F5C17">
        <w:rPr>
          <w:rFonts w:ascii="仿宋_GB2312" w:eastAsia="仿宋_GB2312" w:hint="eastAsia"/>
          <w:sz w:val="32"/>
          <w:szCs w:val="32"/>
        </w:rPr>
        <w:t>“植善计划”公益项目，扶持内容涵盖了社区公益服务、社区弱势群体帮扶以及社区公益志愿服务队伍建设和发展</w:t>
      </w:r>
      <w:r w:rsidRPr="00CE13AE">
        <w:rPr>
          <w:rFonts w:eastAsia="仿宋_GB2312"/>
          <w:sz w:val="32"/>
          <w:szCs w:val="32"/>
        </w:rPr>
        <w:t>3</w:t>
      </w:r>
      <w:r w:rsidRPr="001F5C17">
        <w:rPr>
          <w:rFonts w:ascii="仿宋_GB2312" w:eastAsia="仿宋_GB2312" w:hint="eastAsia"/>
          <w:sz w:val="32"/>
          <w:szCs w:val="32"/>
        </w:rPr>
        <w:t>个板块。以资金资助的形式，资助了勒流</w:t>
      </w:r>
      <w:r w:rsidRPr="00CE13AE">
        <w:rPr>
          <w:rFonts w:eastAsia="仿宋_GB2312"/>
          <w:sz w:val="32"/>
          <w:szCs w:val="32"/>
        </w:rPr>
        <w:t>9</w:t>
      </w:r>
      <w:r w:rsidRPr="001F5C17">
        <w:rPr>
          <w:rFonts w:ascii="仿宋_GB2312" w:eastAsia="仿宋_GB2312" w:hint="eastAsia"/>
          <w:sz w:val="32"/>
          <w:szCs w:val="32"/>
        </w:rPr>
        <w:t>个村（居）的公益项目，资助金额达</w:t>
      </w:r>
      <w:r w:rsidRPr="00CE13AE">
        <w:rPr>
          <w:rFonts w:eastAsia="仿宋_GB2312"/>
          <w:sz w:val="32"/>
          <w:szCs w:val="32"/>
        </w:rPr>
        <w:t>27</w:t>
      </w:r>
      <w:r w:rsidRPr="001F5C17">
        <w:rPr>
          <w:rFonts w:ascii="仿宋_GB2312" w:eastAsia="仿宋_GB2312" w:hint="eastAsia"/>
          <w:sz w:val="32"/>
          <w:szCs w:val="32"/>
        </w:rPr>
        <w:t>万元。目的在于扩大救助帮扶渠道，让慈善资源的使用能够更贴近社区的民情和</w:t>
      </w:r>
      <w:r w:rsidRPr="001F5C17">
        <w:rPr>
          <w:rFonts w:ascii="仿宋_GB2312" w:eastAsia="仿宋_GB2312" w:hint="eastAsia"/>
          <w:sz w:val="32"/>
          <w:szCs w:val="32"/>
        </w:rPr>
        <w:lastRenderedPageBreak/>
        <w:t>需求</w:t>
      </w:r>
      <w:r w:rsidR="00097CCA">
        <w:rPr>
          <w:rFonts w:ascii="仿宋_GB2312" w:eastAsia="仿宋_GB2312" w:hint="eastAsia"/>
          <w:sz w:val="32"/>
          <w:szCs w:val="32"/>
        </w:rPr>
        <w:t>，</w:t>
      </w:r>
      <w:r w:rsidRPr="001F5C17">
        <w:rPr>
          <w:rFonts w:ascii="仿宋_GB2312" w:eastAsia="仿宋_GB2312" w:hint="eastAsia"/>
          <w:sz w:val="32"/>
          <w:szCs w:val="32"/>
        </w:rPr>
        <w:t>以此探索勒流公益慈善服务新模式</w:t>
      </w:r>
      <w:r w:rsidR="003F3580">
        <w:rPr>
          <w:rFonts w:ascii="仿宋_GB2312" w:eastAsia="仿宋_GB2312" w:hint="eastAsia"/>
          <w:sz w:val="32"/>
          <w:szCs w:val="32"/>
        </w:rPr>
        <w:t>。</w:t>
      </w:r>
    </w:p>
    <w:p w14:paraId="29E10D69" w14:textId="77777777" w:rsidR="001F5C17" w:rsidRPr="001F5C17" w:rsidRDefault="001F5C17" w:rsidP="001F5C17">
      <w:pPr>
        <w:spacing w:line="580" w:lineRule="exact"/>
        <w:ind w:firstLine="643"/>
        <w:rPr>
          <w:rFonts w:ascii="仿宋_GB2312" w:eastAsia="仿宋_GB2312"/>
          <w:sz w:val="32"/>
          <w:szCs w:val="32"/>
        </w:rPr>
      </w:pPr>
      <w:r w:rsidRPr="001F5C17">
        <w:rPr>
          <w:rFonts w:ascii="仿宋_GB2312" w:eastAsia="仿宋_GB2312" w:hint="eastAsia"/>
          <w:sz w:val="32"/>
          <w:szCs w:val="32"/>
        </w:rPr>
        <w:t>④</w:t>
      </w:r>
      <w:r w:rsidRPr="00CE13AE">
        <w:rPr>
          <w:rFonts w:eastAsia="仿宋_GB2312"/>
          <w:sz w:val="32"/>
          <w:szCs w:val="32"/>
        </w:rPr>
        <w:t>2019</w:t>
      </w:r>
      <w:r w:rsidRPr="001F5C17">
        <w:rPr>
          <w:rFonts w:ascii="仿宋_GB2312" w:eastAsia="仿宋_GB2312" w:hint="eastAsia"/>
          <w:sz w:val="32"/>
          <w:szCs w:val="32"/>
        </w:rPr>
        <w:t>年“众创共善”计划评选同行善·慈善服务板块，勒流慈善会的“肾曦之光——勒流街道肾病患者关怀计划”和“德力展翅辅助就业培训计划——爱心小铺项目”在</w:t>
      </w:r>
      <w:r w:rsidRPr="00CE13AE">
        <w:rPr>
          <w:rFonts w:eastAsia="仿宋_GB2312"/>
          <w:sz w:val="32"/>
          <w:szCs w:val="32"/>
        </w:rPr>
        <w:t>42</w:t>
      </w:r>
      <w:r w:rsidRPr="001F5C17">
        <w:rPr>
          <w:rFonts w:ascii="仿宋_GB2312" w:eastAsia="仿宋_GB2312" w:hint="eastAsia"/>
          <w:sz w:val="32"/>
          <w:szCs w:val="32"/>
        </w:rPr>
        <w:t>个申报项目中脱颖而出获得顺德慈善会的资助。</w:t>
      </w:r>
    </w:p>
    <w:p w14:paraId="39CC300A" w14:textId="77777777" w:rsidR="001F5C17" w:rsidRPr="001F5C17" w:rsidRDefault="001F5C17" w:rsidP="001F5C17">
      <w:pPr>
        <w:spacing w:line="580" w:lineRule="exact"/>
        <w:ind w:firstLine="643"/>
        <w:rPr>
          <w:rFonts w:ascii="仿宋_GB2312" w:eastAsia="仿宋_GB2312"/>
          <w:sz w:val="32"/>
          <w:szCs w:val="32"/>
        </w:rPr>
      </w:pPr>
      <w:r w:rsidRPr="001F5C17">
        <w:rPr>
          <w:rFonts w:ascii="仿宋_GB2312" w:eastAsia="仿宋_GB2312" w:hint="eastAsia"/>
          <w:sz w:val="32"/>
          <w:szCs w:val="32"/>
        </w:rPr>
        <w:t>本年度，勒流慈善会深入研究困难肾病患者的帮扶项目，针对患者需求，优化服务，新增就诊接送服务、茶话会、出游、情绪疏导等多方面的支持，以及开展社会工作个案服务，为患者们搭建互助支持网络，促进患者拥有健康积极的生活态度和精神状态，提升生活质量，缓解患者在长期治疗过程负面情绪，及日常生活中所面临的困扰，辅助维持理想的治疗效果。接送服务：累计为</w:t>
      </w:r>
      <w:r w:rsidRPr="00780375">
        <w:rPr>
          <w:rFonts w:eastAsia="仿宋_GB2312"/>
          <w:sz w:val="32"/>
          <w:szCs w:val="32"/>
        </w:rPr>
        <w:t>6</w:t>
      </w:r>
      <w:r w:rsidRPr="001F5C17">
        <w:rPr>
          <w:rFonts w:ascii="仿宋_GB2312" w:eastAsia="仿宋_GB2312" w:hint="eastAsia"/>
          <w:sz w:val="32"/>
          <w:szCs w:val="32"/>
        </w:rPr>
        <w:t>名困难肾病患者提供接送服务，累计接送</w:t>
      </w:r>
      <w:r w:rsidRPr="00780375">
        <w:rPr>
          <w:rFonts w:eastAsia="仿宋_GB2312"/>
          <w:sz w:val="32"/>
          <w:szCs w:val="32"/>
        </w:rPr>
        <w:t>240</w:t>
      </w:r>
      <w:r w:rsidRPr="001F5C17">
        <w:rPr>
          <w:rFonts w:ascii="仿宋_GB2312" w:eastAsia="仿宋_GB2312" w:hint="eastAsia"/>
          <w:sz w:val="32"/>
          <w:szCs w:val="32"/>
        </w:rPr>
        <w:t>人次；关怀行动：组织勒流慈善会志愿者协助行动不便的肾病患者结账、取药、就诊挂号、活动协助等志愿服务，截止</w:t>
      </w:r>
      <w:r w:rsidRPr="00780375">
        <w:rPr>
          <w:rFonts w:eastAsia="仿宋_GB2312"/>
          <w:sz w:val="32"/>
          <w:szCs w:val="32"/>
        </w:rPr>
        <w:t>2019</w:t>
      </w:r>
      <w:r w:rsidRPr="001F5C17">
        <w:rPr>
          <w:rFonts w:ascii="仿宋_GB2312" w:eastAsia="仿宋_GB2312" w:hint="eastAsia"/>
          <w:sz w:val="32"/>
          <w:szCs w:val="32"/>
        </w:rPr>
        <w:t>年</w:t>
      </w:r>
      <w:r w:rsidRPr="00780375">
        <w:rPr>
          <w:rFonts w:eastAsia="仿宋_GB2312"/>
          <w:sz w:val="32"/>
          <w:szCs w:val="32"/>
        </w:rPr>
        <w:t>12</w:t>
      </w:r>
      <w:r w:rsidRPr="001F5C17">
        <w:rPr>
          <w:rFonts w:ascii="仿宋_GB2312" w:eastAsia="仿宋_GB2312" w:hint="eastAsia"/>
          <w:sz w:val="32"/>
          <w:szCs w:val="32"/>
        </w:rPr>
        <w:t>月，参与该项目的志愿者达</w:t>
      </w:r>
      <w:r w:rsidRPr="00780375">
        <w:rPr>
          <w:rFonts w:eastAsia="仿宋_GB2312"/>
          <w:sz w:val="32"/>
          <w:szCs w:val="32"/>
        </w:rPr>
        <w:t>47</w:t>
      </w:r>
      <w:r w:rsidRPr="001F5C17">
        <w:rPr>
          <w:rFonts w:ascii="仿宋_GB2312" w:eastAsia="仿宋_GB2312" w:hint="eastAsia"/>
          <w:sz w:val="32"/>
          <w:szCs w:val="32"/>
        </w:rPr>
        <w:t>人次，累计服务</w:t>
      </w:r>
      <w:r w:rsidRPr="00780375">
        <w:rPr>
          <w:rFonts w:eastAsia="仿宋_GB2312"/>
          <w:sz w:val="32"/>
          <w:szCs w:val="32"/>
        </w:rPr>
        <w:t>169</w:t>
      </w:r>
      <w:r w:rsidRPr="001F5C17">
        <w:rPr>
          <w:rFonts w:ascii="仿宋_GB2312" w:eastAsia="仿宋_GB2312" w:hint="eastAsia"/>
          <w:sz w:val="32"/>
          <w:szCs w:val="32"/>
        </w:rPr>
        <w:t>人次；</w:t>
      </w:r>
      <w:proofErr w:type="gramStart"/>
      <w:r w:rsidRPr="001F5C17">
        <w:rPr>
          <w:rFonts w:ascii="仿宋_GB2312" w:eastAsia="仿宋_GB2312" w:hint="eastAsia"/>
          <w:sz w:val="32"/>
          <w:szCs w:val="32"/>
        </w:rPr>
        <w:t>肾友话题</w:t>
      </w:r>
      <w:proofErr w:type="gramEnd"/>
      <w:r w:rsidRPr="001F5C17">
        <w:rPr>
          <w:rFonts w:ascii="仿宋_GB2312" w:eastAsia="仿宋_GB2312" w:hint="eastAsia"/>
          <w:sz w:val="32"/>
          <w:szCs w:val="32"/>
        </w:rPr>
        <w:t>分享活动：邀请资深社工督导、医师为“肾友”们分享肾病保健相关知识，以“茶话会”为媒介，促进“肾友”之间的良性交流互动。截止</w:t>
      </w:r>
      <w:r w:rsidRPr="00780375">
        <w:rPr>
          <w:rFonts w:eastAsia="仿宋_GB2312"/>
          <w:sz w:val="32"/>
          <w:szCs w:val="32"/>
        </w:rPr>
        <w:t>2019</w:t>
      </w:r>
      <w:r w:rsidRPr="001F5C17">
        <w:rPr>
          <w:rFonts w:ascii="仿宋_GB2312" w:eastAsia="仿宋_GB2312" w:hint="eastAsia"/>
          <w:sz w:val="32"/>
          <w:szCs w:val="32"/>
        </w:rPr>
        <w:t>年</w:t>
      </w:r>
      <w:r w:rsidRPr="00780375">
        <w:rPr>
          <w:rFonts w:eastAsia="仿宋_GB2312"/>
          <w:sz w:val="32"/>
          <w:szCs w:val="32"/>
        </w:rPr>
        <w:t>12</w:t>
      </w:r>
      <w:r w:rsidRPr="001F5C17">
        <w:rPr>
          <w:rFonts w:ascii="仿宋_GB2312" w:eastAsia="仿宋_GB2312" w:hint="eastAsia"/>
          <w:sz w:val="32"/>
          <w:szCs w:val="32"/>
        </w:rPr>
        <w:t>月，累计开展</w:t>
      </w:r>
      <w:r w:rsidRPr="00780375">
        <w:rPr>
          <w:rFonts w:eastAsia="仿宋_GB2312"/>
          <w:sz w:val="32"/>
          <w:szCs w:val="32"/>
        </w:rPr>
        <w:t>2</w:t>
      </w:r>
      <w:r w:rsidRPr="001F5C17">
        <w:rPr>
          <w:rFonts w:ascii="仿宋_GB2312" w:eastAsia="仿宋_GB2312" w:hint="eastAsia"/>
          <w:sz w:val="32"/>
          <w:szCs w:val="32"/>
        </w:rPr>
        <w:t>场“肾曦茶话会”活动，参与人次达</w:t>
      </w:r>
      <w:r w:rsidRPr="00780375">
        <w:rPr>
          <w:rFonts w:eastAsia="仿宋_GB2312"/>
          <w:sz w:val="32"/>
          <w:szCs w:val="32"/>
        </w:rPr>
        <w:t>85</w:t>
      </w:r>
      <w:r w:rsidRPr="001F5C17">
        <w:rPr>
          <w:rFonts w:ascii="仿宋_GB2312" w:eastAsia="仿宋_GB2312" w:hint="eastAsia"/>
          <w:sz w:val="32"/>
          <w:szCs w:val="32"/>
        </w:rPr>
        <w:t>人。</w:t>
      </w:r>
    </w:p>
    <w:p w14:paraId="695BC0A1" w14:textId="77777777" w:rsidR="001F5C17" w:rsidRPr="001F5C17" w:rsidRDefault="001F5C17" w:rsidP="001F5C17">
      <w:pPr>
        <w:spacing w:line="580" w:lineRule="exact"/>
        <w:ind w:firstLine="643"/>
        <w:rPr>
          <w:rFonts w:ascii="仿宋_GB2312" w:eastAsia="仿宋_GB2312"/>
          <w:sz w:val="32"/>
          <w:szCs w:val="32"/>
        </w:rPr>
      </w:pPr>
      <w:r w:rsidRPr="001F5C17">
        <w:rPr>
          <w:rFonts w:ascii="仿宋_GB2312" w:eastAsia="仿宋_GB2312" w:hint="eastAsia"/>
          <w:sz w:val="32"/>
          <w:szCs w:val="32"/>
        </w:rPr>
        <w:t>⑤勒流慈善会“安居亮工程”项目，主要帮扶</w:t>
      </w:r>
      <w:r w:rsidR="0093160C">
        <w:rPr>
          <w:rFonts w:ascii="仿宋_GB2312" w:eastAsia="仿宋_GB2312" w:hint="eastAsia"/>
          <w:sz w:val="32"/>
          <w:szCs w:val="32"/>
        </w:rPr>
        <w:t>街道</w:t>
      </w:r>
      <w:r w:rsidRPr="001F5C17">
        <w:rPr>
          <w:rFonts w:ascii="仿宋_GB2312" w:eastAsia="仿宋_GB2312" w:hint="eastAsia"/>
          <w:sz w:val="32"/>
          <w:szCs w:val="32"/>
        </w:rPr>
        <w:t>内低保、</w:t>
      </w:r>
      <w:proofErr w:type="gramStart"/>
      <w:r w:rsidRPr="001F5C17">
        <w:rPr>
          <w:rFonts w:ascii="仿宋_GB2312" w:eastAsia="仿宋_GB2312" w:hint="eastAsia"/>
          <w:sz w:val="32"/>
          <w:szCs w:val="32"/>
        </w:rPr>
        <w:t>低保临界</w:t>
      </w:r>
      <w:proofErr w:type="gramEnd"/>
      <w:r w:rsidRPr="001F5C17">
        <w:rPr>
          <w:rFonts w:ascii="仿宋_GB2312" w:eastAsia="仿宋_GB2312" w:hint="eastAsia"/>
          <w:sz w:val="32"/>
          <w:szCs w:val="32"/>
        </w:rPr>
        <w:t>、三无、五保以及其他困难对象，对其所居住的房屋用电设施、线路存在用电安全隐患的情况进行全面改造或局部修缮，以达到为困难家庭改善用电环境，让他们有一个光明、温暖、祥和的家</w:t>
      </w:r>
      <w:r w:rsidR="00057D00">
        <w:rPr>
          <w:rFonts w:ascii="仿宋_GB2312" w:eastAsia="仿宋_GB2312" w:hint="eastAsia"/>
          <w:sz w:val="32"/>
          <w:szCs w:val="32"/>
        </w:rPr>
        <w:t>。</w:t>
      </w:r>
      <w:r w:rsidRPr="001F5C17">
        <w:rPr>
          <w:rFonts w:ascii="仿宋_GB2312" w:eastAsia="仿宋_GB2312" w:hint="eastAsia"/>
          <w:sz w:val="32"/>
          <w:szCs w:val="32"/>
        </w:rPr>
        <w:t>截止目前，已完成改造的有</w:t>
      </w:r>
      <w:r w:rsidRPr="00057D00">
        <w:rPr>
          <w:rFonts w:eastAsia="仿宋_GB2312"/>
          <w:sz w:val="32"/>
          <w:szCs w:val="32"/>
        </w:rPr>
        <w:t>121</w:t>
      </w:r>
      <w:r w:rsidRPr="001F5C17">
        <w:rPr>
          <w:rFonts w:ascii="仿宋_GB2312" w:eastAsia="仿宋_GB2312" w:hint="eastAsia"/>
          <w:sz w:val="32"/>
          <w:szCs w:val="32"/>
        </w:rPr>
        <w:t>户，改造资金约为</w:t>
      </w:r>
      <w:r w:rsidRPr="00057D00">
        <w:rPr>
          <w:rFonts w:eastAsia="仿宋_GB2312"/>
          <w:sz w:val="32"/>
          <w:szCs w:val="32"/>
        </w:rPr>
        <w:t>30</w:t>
      </w:r>
      <w:r w:rsidRPr="001F5C17">
        <w:rPr>
          <w:rFonts w:ascii="仿宋_GB2312" w:eastAsia="仿宋_GB2312" w:hint="eastAsia"/>
          <w:sz w:val="32"/>
          <w:szCs w:val="32"/>
        </w:rPr>
        <w:t>多万元。</w:t>
      </w:r>
    </w:p>
    <w:p w14:paraId="7FF9C7E3" w14:textId="77777777" w:rsidR="008803B1" w:rsidRDefault="008803B1" w:rsidP="008803B1">
      <w:pPr>
        <w:spacing w:line="580" w:lineRule="exact"/>
        <w:ind w:firstLineChars="200" w:firstLine="640"/>
        <w:rPr>
          <w:rFonts w:ascii="宋体" w:hAnsi="宋体" w:cs="宋体"/>
          <w:color w:val="000000"/>
          <w:kern w:val="0"/>
          <w:sz w:val="32"/>
          <w:szCs w:val="32"/>
        </w:rPr>
      </w:pPr>
    </w:p>
    <w:p w14:paraId="2C7642C8" w14:textId="77777777" w:rsidR="008803B1" w:rsidRDefault="00461F74" w:rsidP="00461F74">
      <w:pPr>
        <w:widowControl/>
        <w:jc w:val="center"/>
        <w:rPr>
          <w:rFonts w:ascii="方正小标宋简体" w:eastAsia="方正小标宋简体" w:hAnsi="宋体" w:cs="宋体"/>
          <w:sz w:val="44"/>
          <w:szCs w:val="44"/>
        </w:rPr>
      </w:pPr>
      <w:r w:rsidRPr="00E03518">
        <w:rPr>
          <w:rFonts w:ascii="方正小标宋简体" w:eastAsia="方正小标宋简体" w:hAnsi="宋体" w:cs="宋体" w:hint="eastAsia"/>
          <w:sz w:val="44"/>
          <w:szCs w:val="44"/>
        </w:rPr>
        <w:lastRenderedPageBreak/>
        <w:t>20</w:t>
      </w:r>
      <w:r>
        <w:rPr>
          <w:rFonts w:ascii="方正小标宋简体" w:eastAsia="方正小标宋简体" w:hAnsi="宋体" w:cs="宋体"/>
          <w:sz w:val="44"/>
          <w:szCs w:val="44"/>
        </w:rPr>
        <w:t>20</w:t>
      </w:r>
      <w:r>
        <w:rPr>
          <w:rFonts w:ascii="方正小标宋简体" w:eastAsia="方正小标宋简体" w:hAnsi="宋体" w:cs="宋体" w:hint="eastAsia"/>
          <w:sz w:val="44"/>
          <w:szCs w:val="44"/>
        </w:rPr>
        <w:t>年工作计划</w:t>
      </w:r>
    </w:p>
    <w:p w14:paraId="4FECBB1C" w14:textId="77777777" w:rsidR="00783E95" w:rsidRPr="00783E95" w:rsidRDefault="00783E95" w:rsidP="00783E95">
      <w:pPr>
        <w:pStyle w:val="aa"/>
        <w:spacing w:after="240" w:afterAutospacing="0" w:line="580" w:lineRule="exact"/>
        <w:rPr>
          <w:rFonts w:ascii="黑体" w:eastAsia="黑体" w:hAnsi="黑体"/>
          <w:color w:val="000000"/>
          <w:sz w:val="32"/>
          <w:szCs w:val="32"/>
        </w:rPr>
      </w:pPr>
      <w:r>
        <w:rPr>
          <w:rFonts w:ascii="黑体" w:eastAsia="黑体" w:hAnsi="黑体" w:hint="eastAsia"/>
          <w:color w:val="000000"/>
          <w:sz w:val="32"/>
          <w:szCs w:val="32"/>
        </w:rPr>
        <w:t>一</w:t>
      </w:r>
      <w:r w:rsidRPr="00267425">
        <w:rPr>
          <w:rFonts w:ascii="黑体" w:eastAsia="黑体" w:hAnsi="黑体" w:hint="eastAsia"/>
          <w:color w:val="000000"/>
          <w:sz w:val="32"/>
          <w:szCs w:val="32"/>
        </w:rPr>
        <w:t>、</w:t>
      </w:r>
      <w:r w:rsidRPr="00783E95">
        <w:rPr>
          <w:rFonts w:ascii="黑体" w:eastAsia="黑体" w:hAnsi="黑体" w:hint="eastAsia"/>
          <w:color w:val="000000"/>
          <w:sz w:val="32"/>
          <w:szCs w:val="32"/>
        </w:rPr>
        <w:t>加强项目维护和拓展，充分挖掘社会资源</w:t>
      </w:r>
    </w:p>
    <w:p w14:paraId="47D313D0" w14:textId="77777777" w:rsidR="00D87B15" w:rsidRDefault="00783E95" w:rsidP="00D87B15">
      <w:pPr>
        <w:widowControl/>
        <w:spacing w:line="580" w:lineRule="exact"/>
        <w:ind w:firstLineChars="200" w:firstLine="640"/>
        <w:rPr>
          <w:rFonts w:ascii="仿宋_GB2312" w:eastAsia="仿宋_GB2312" w:hAnsi="宋体" w:cs="宋体"/>
          <w:color w:val="000000"/>
          <w:kern w:val="0"/>
          <w:sz w:val="32"/>
          <w:szCs w:val="32"/>
        </w:rPr>
      </w:pPr>
      <w:r w:rsidRPr="00783E95">
        <w:rPr>
          <w:rFonts w:ascii="仿宋_GB2312" w:eastAsia="仿宋_GB2312" w:hAnsi="宋体" w:cs="宋体" w:hint="eastAsia"/>
          <w:color w:val="000000"/>
          <w:kern w:val="0"/>
          <w:sz w:val="32"/>
          <w:szCs w:val="32"/>
        </w:rPr>
        <w:t>我会目前有</w:t>
      </w:r>
      <w:r w:rsidRPr="00783E95">
        <w:rPr>
          <w:rFonts w:eastAsia="仿宋_GB2312"/>
          <w:color w:val="000000"/>
          <w:kern w:val="0"/>
          <w:sz w:val="32"/>
          <w:szCs w:val="32"/>
        </w:rPr>
        <w:t>2</w:t>
      </w:r>
      <w:r w:rsidRPr="00783E95">
        <w:rPr>
          <w:rFonts w:ascii="仿宋_GB2312" w:eastAsia="仿宋_GB2312" w:hAnsi="宋体" w:cs="宋体" w:hint="eastAsia"/>
          <w:color w:val="000000"/>
          <w:kern w:val="0"/>
          <w:sz w:val="32"/>
          <w:szCs w:val="32"/>
        </w:rPr>
        <w:t>个自主品牌的公益项目：勒流长者综合服务中心和勒</w:t>
      </w:r>
      <w:proofErr w:type="gramStart"/>
      <w:r w:rsidRPr="00783E95">
        <w:rPr>
          <w:rFonts w:ascii="仿宋_GB2312" w:eastAsia="仿宋_GB2312" w:hAnsi="宋体" w:cs="宋体" w:hint="eastAsia"/>
          <w:color w:val="000000"/>
          <w:kern w:val="0"/>
          <w:sz w:val="32"/>
          <w:szCs w:val="32"/>
        </w:rPr>
        <w:t>流德力众助贸易</w:t>
      </w:r>
      <w:proofErr w:type="gramEnd"/>
      <w:r w:rsidRPr="00783E95">
        <w:rPr>
          <w:rFonts w:ascii="仿宋_GB2312" w:eastAsia="仿宋_GB2312" w:hAnsi="宋体" w:cs="宋体" w:hint="eastAsia"/>
          <w:color w:val="000000"/>
          <w:kern w:val="0"/>
          <w:sz w:val="32"/>
          <w:szCs w:val="32"/>
        </w:rPr>
        <w:t>有限公司，这两个项目所取得的成效显著，下一年度将继续优化这两个自主项目，勒流长者综合服务中心侧重</w:t>
      </w:r>
      <w:proofErr w:type="gramStart"/>
      <w:r w:rsidRPr="00783E95">
        <w:rPr>
          <w:rFonts w:ascii="仿宋_GB2312" w:eastAsia="仿宋_GB2312" w:hAnsi="宋体" w:cs="宋体" w:hint="eastAsia"/>
          <w:color w:val="000000"/>
          <w:kern w:val="0"/>
          <w:sz w:val="32"/>
          <w:szCs w:val="32"/>
        </w:rPr>
        <w:t>于加大</w:t>
      </w:r>
      <w:proofErr w:type="gramEnd"/>
      <w:r w:rsidRPr="00783E95">
        <w:rPr>
          <w:rFonts w:ascii="仿宋_GB2312" w:eastAsia="仿宋_GB2312" w:hAnsi="宋体" w:cs="宋体" w:hint="eastAsia"/>
          <w:color w:val="000000"/>
          <w:kern w:val="0"/>
          <w:sz w:val="32"/>
          <w:szCs w:val="32"/>
        </w:rPr>
        <w:t>募捐力度，吸纳更多的社会资金用于运营这个项目；德</w:t>
      </w:r>
      <w:proofErr w:type="gramStart"/>
      <w:r w:rsidRPr="00783E95">
        <w:rPr>
          <w:rFonts w:ascii="仿宋_GB2312" w:eastAsia="仿宋_GB2312" w:hAnsi="宋体" w:cs="宋体" w:hint="eastAsia"/>
          <w:color w:val="000000"/>
          <w:kern w:val="0"/>
          <w:sz w:val="32"/>
          <w:szCs w:val="32"/>
        </w:rPr>
        <w:t>力众助贸易</w:t>
      </w:r>
      <w:proofErr w:type="gramEnd"/>
      <w:r w:rsidRPr="00783E95">
        <w:rPr>
          <w:rFonts w:ascii="仿宋_GB2312" w:eastAsia="仿宋_GB2312" w:hAnsi="宋体" w:cs="宋体" w:hint="eastAsia"/>
          <w:color w:val="000000"/>
          <w:kern w:val="0"/>
          <w:sz w:val="32"/>
          <w:szCs w:val="32"/>
        </w:rPr>
        <w:t>有限公司侧重于扩大经营，新增</w:t>
      </w:r>
      <w:r w:rsidRPr="00783E95">
        <w:rPr>
          <w:rFonts w:eastAsia="仿宋_GB2312"/>
          <w:color w:val="000000"/>
          <w:kern w:val="0"/>
          <w:sz w:val="32"/>
          <w:szCs w:val="32"/>
        </w:rPr>
        <w:t>3</w:t>
      </w:r>
      <w:r w:rsidRPr="00783E95">
        <w:rPr>
          <w:rFonts w:ascii="仿宋_GB2312" w:eastAsia="仿宋_GB2312" w:hAnsi="宋体" w:cs="宋体" w:hint="eastAsia"/>
          <w:color w:val="000000"/>
          <w:kern w:val="0"/>
          <w:sz w:val="32"/>
          <w:szCs w:val="32"/>
        </w:rPr>
        <w:t>处运营点，将项目发展到村居、学校等公众地方，争取吸纳更多的群众参与。</w:t>
      </w:r>
    </w:p>
    <w:p w14:paraId="07ABE8F5" w14:textId="77777777" w:rsidR="00D87B15" w:rsidRPr="00D87B15" w:rsidRDefault="00D87B15" w:rsidP="00D87B15">
      <w:pPr>
        <w:pStyle w:val="aa"/>
        <w:spacing w:after="240" w:afterAutospacing="0" w:line="580" w:lineRule="exact"/>
        <w:rPr>
          <w:rFonts w:ascii="黑体" w:eastAsia="黑体" w:hAnsi="黑体"/>
          <w:color w:val="000000"/>
          <w:sz w:val="32"/>
          <w:szCs w:val="32"/>
        </w:rPr>
      </w:pPr>
      <w:r>
        <w:rPr>
          <w:rFonts w:ascii="黑体" w:eastAsia="黑体" w:hAnsi="黑体" w:hint="eastAsia"/>
          <w:color w:val="000000"/>
          <w:sz w:val="32"/>
          <w:szCs w:val="32"/>
        </w:rPr>
        <w:t>二</w:t>
      </w:r>
      <w:r w:rsidRPr="00267425">
        <w:rPr>
          <w:rFonts w:ascii="黑体" w:eastAsia="黑体" w:hAnsi="黑体" w:hint="eastAsia"/>
          <w:color w:val="000000"/>
          <w:sz w:val="32"/>
          <w:szCs w:val="32"/>
        </w:rPr>
        <w:t>、</w:t>
      </w:r>
      <w:r w:rsidRPr="00D87B15">
        <w:rPr>
          <w:rFonts w:ascii="黑体" w:eastAsia="黑体" w:hAnsi="黑体" w:hint="eastAsia"/>
          <w:color w:val="000000"/>
          <w:sz w:val="32"/>
          <w:szCs w:val="32"/>
        </w:rPr>
        <w:t>升级改造“乐善爱心饭堂”，开展“卫星饭堂”</w:t>
      </w:r>
    </w:p>
    <w:p w14:paraId="6914C309" w14:textId="77777777" w:rsidR="00D87B15" w:rsidRPr="00D87B15" w:rsidRDefault="00D87B15" w:rsidP="00D87B15">
      <w:pPr>
        <w:widowControl/>
        <w:spacing w:line="58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我会拟</w:t>
      </w:r>
      <w:r w:rsidRPr="00D87B15">
        <w:rPr>
          <w:rFonts w:ascii="仿宋_GB2312" w:eastAsia="仿宋_GB2312" w:hAnsi="宋体" w:cs="宋体" w:hint="eastAsia"/>
          <w:color w:val="000000"/>
          <w:kern w:val="0"/>
          <w:sz w:val="32"/>
          <w:szCs w:val="32"/>
        </w:rPr>
        <w:t>将“乐善爱心饭堂”升级改造，除继续运营原有的“爱心饭堂”外，推出“村居卫星饭堂计划”，让“乐善爱心饭堂”以外的社区亦能够享受到“爱心餐”服务。首批“村居卫星饭堂”将选取勒流街道</w:t>
      </w:r>
      <w:r w:rsidRPr="00830BAA">
        <w:rPr>
          <w:rFonts w:eastAsia="仿宋_GB2312"/>
          <w:color w:val="000000"/>
          <w:kern w:val="0"/>
          <w:sz w:val="32"/>
          <w:szCs w:val="32"/>
        </w:rPr>
        <w:t>3</w:t>
      </w:r>
      <w:r w:rsidRPr="00D87B15">
        <w:rPr>
          <w:rFonts w:ascii="仿宋_GB2312" w:eastAsia="仿宋_GB2312" w:hAnsi="宋体" w:cs="宋体" w:hint="eastAsia"/>
          <w:color w:val="000000"/>
          <w:kern w:val="0"/>
          <w:sz w:val="32"/>
          <w:szCs w:val="32"/>
        </w:rPr>
        <w:t>个村居作为试点，在村居建立“卫星饭堂”，符合资格的</w:t>
      </w:r>
      <w:r w:rsidRPr="00830BAA">
        <w:rPr>
          <w:rFonts w:eastAsia="仿宋_GB2312"/>
          <w:color w:val="000000"/>
          <w:kern w:val="0"/>
          <w:sz w:val="32"/>
          <w:szCs w:val="32"/>
        </w:rPr>
        <w:t>60</w:t>
      </w:r>
      <w:r w:rsidRPr="00D87B15">
        <w:rPr>
          <w:rFonts w:ascii="仿宋_GB2312" w:eastAsia="仿宋_GB2312" w:hAnsi="宋体" w:cs="宋体" w:hint="eastAsia"/>
          <w:color w:val="000000"/>
          <w:kern w:val="0"/>
          <w:sz w:val="32"/>
          <w:szCs w:val="32"/>
        </w:rPr>
        <w:t>周岁以上长者、</w:t>
      </w:r>
      <w:proofErr w:type="gramStart"/>
      <w:r w:rsidRPr="00D87B15">
        <w:rPr>
          <w:rFonts w:ascii="仿宋_GB2312" w:eastAsia="仿宋_GB2312" w:hAnsi="宋体" w:cs="宋体" w:hint="eastAsia"/>
          <w:color w:val="000000"/>
          <w:kern w:val="0"/>
          <w:sz w:val="32"/>
          <w:szCs w:val="32"/>
        </w:rPr>
        <w:t>低保困难</w:t>
      </w:r>
      <w:proofErr w:type="gramEnd"/>
      <w:r w:rsidRPr="00D87B15">
        <w:rPr>
          <w:rFonts w:ascii="仿宋_GB2312" w:eastAsia="仿宋_GB2312" w:hAnsi="宋体" w:cs="宋体" w:hint="eastAsia"/>
          <w:color w:val="000000"/>
          <w:kern w:val="0"/>
          <w:sz w:val="32"/>
          <w:szCs w:val="32"/>
        </w:rPr>
        <w:t>长者等就餐困难群体仅需支付</w:t>
      </w:r>
      <w:r w:rsidRPr="00830BAA">
        <w:rPr>
          <w:rFonts w:eastAsia="仿宋_GB2312"/>
          <w:color w:val="000000"/>
          <w:kern w:val="0"/>
          <w:sz w:val="32"/>
          <w:szCs w:val="32"/>
        </w:rPr>
        <w:t>2</w:t>
      </w:r>
      <w:r w:rsidRPr="00D87B15">
        <w:rPr>
          <w:rFonts w:ascii="仿宋_GB2312" w:eastAsia="仿宋_GB2312" w:hAnsi="宋体" w:cs="宋体" w:hint="eastAsia"/>
          <w:color w:val="000000"/>
          <w:kern w:val="0"/>
          <w:sz w:val="32"/>
          <w:szCs w:val="32"/>
        </w:rPr>
        <w:t>元或</w:t>
      </w:r>
      <w:r w:rsidRPr="00830BAA">
        <w:rPr>
          <w:rFonts w:eastAsia="仿宋_GB2312"/>
          <w:color w:val="000000"/>
          <w:kern w:val="0"/>
          <w:sz w:val="32"/>
          <w:szCs w:val="32"/>
        </w:rPr>
        <w:t>5</w:t>
      </w:r>
      <w:r w:rsidRPr="00D87B15">
        <w:rPr>
          <w:rFonts w:ascii="仿宋_GB2312" w:eastAsia="仿宋_GB2312" w:hAnsi="宋体" w:cs="宋体" w:hint="eastAsia"/>
          <w:color w:val="000000"/>
          <w:kern w:val="0"/>
          <w:sz w:val="32"/>
          <w:szCs w:val="32"/>
        </w:rPr>
        <w:t>元或</w:t>
      </w:r>
      <w:r w:rsidRPr="00830BAA">
        <w:rPr>
          <w:rFonts w:eastAsia="仿宋_GB2312"/>
          <w:color w:val="000000"/>
          <w:kern w:val="0"/>
          <w:sz w:val="32"/>
          <w:szCs w:val="32"/>
        </w:rPr>
        <w:t>8</w:t>
      </w:r>
      <w:r w:rsidRPr="00D87B15">
        <w:rPr>
          <w:rFonts w:ascii="仿宋_GB2312" w:eastAsia="仿宋_GB2312" w:hAnsi="宋体" w:cs="宋体" w:hint="eastAsia"/>
          <w:color w:val="000000"/>
          <w:kern w:val="0"/>
          <w:sz w:val="32"/>
          <w:szCs w:val="32"/>
        </w:rPr>
        <w:t>元，即可在“卫星饭堂”享受到爱心膳食服务。</w:t>
      </w:r>
    </w:p>
    <w:p w14:paraId="5C8B2DC6" w14:textId="77777777" w:rsidR="008803B1" w:rsidRDefault="00D87B15" w:rsidP="00D87B15">
      <w:pPr>
        <w:widowControl/>
        <w:spacing w:line="580" w:lineRule="exact"/>
        <w:ind w:firstLineChars="200" w:firstLine="640"/>
        <w:rPr>
          <w:rFonts w:ascii="仿宋_GB2312" w:eastAsia="仿宋_GB2312" w:hAnsi="宋体" w:cs="宋体"/>
          <w:color w:val="000000"/>
          <w:kern w:val="0"/>
          <w:sz w:val="32"/>
          <w:szCs w:val="32"/>
        </w:rPr>
      </w:pPr>
      <w:r w:rsidRPr="00D87B15">
        <w:rPr>
          <w:rFonts w:ascii="仿宋_GB2312" w:eastAsia="仿宋_GB2312" w:hAnsi="宋体" w:cs="宋体" w:hint="eastAsia"/>
          <w:color w:val="000000"/>
          <w:kern w:val="0"/>
          <w:sz w:val="32"/>
          <w:szCs w:val="32"/>
        </w:rPr>
        <w:t>“卫星饭堂”鼓励社区长者及困难对象走出家门，以“群体聚餐”的方式促进就餐对象的交流互动，建立友好的就餐氛围及朋辈支持关系，解决用餐需求的同时，促进就餐对象拥有健康和快乐的生活状态，提高生活质量。</w:t>
      </w:r>
    </w:p>
    <w:p w14:paraId="6267E848" w14:textId="77777777" w:rsidR="00A56E36" w:rsidRPr="00D87B15" w:rsidRDefault="00A56E36" w:rsidP="00A56E36">
      <w:pPr>
        <w:pStyle w:val="aa"/>
        <w:spacing w:after="240" w:afterAutospacing="0" w:line="580" w:lineRule="exact"/>
        <w:rPr>
          <w:rFonts w:ascii="黑体" w:eastAsia="黑体" w:hAnsi="黑体"/>
          <w:color w:val="000000"/>
          <w:sz w:val="32"/>
          <w:szCs w:val="32"/>
        </w:rPr>
      </w:pPr>
      <w:r>
        <w:rPr>
          <w:rFonts w:ascii="黑体" w:eastAsia="黑体" w:hAnsi="黑体" w:hint="eastAsia"/>
          <w:color w:val="000000"/>
          <w:sz w:val="32"/>
          <w:szCs w:val="32"/>
        </w:rPr>
        <w:t>三</w:t>
      </w:r>
      <w:r w:rsidRPr="00267425">
        <w:rPr>
          <w:rFonts w:ascii="黑体" w:eastAsia="黑体" w:hAnsi="黑体" w:hint="eastAsia"/>
          <w:color w:val="000000"/>
          <w:sz w:val="32"/>
          <w:szCs w:val="32"/>
        </w:rPr>
        <w:t>、</w:t>
      </w:r>
      <w:r>
        <w:rPr>
          <w:rFonts w:ascii="黑体" w:eastAsia="黑体" w:hAnsi="黑体" w:hint="eastAsia"/>
          <w:color w:val="000000"/>
          <w:sz w:val="32"/>
          <w:szCs w:val="32"/>
        </w:rPr>
        <w:t>加大</w:t>
      </w:r>
      <w:r w:rsidRPr="00A56E36">
        <w:rPr>
          <w:rFonts w:ascii="黑体" w:eastAsia="黑体" w:hAnsi="黑体" w:hint="eastAsia"/>
          <w:color w:val="000000"/>
          <w:sz w:val="32"/>
          <w:szCs w:val="32"/>
        </w:rPr>
        <w:t>“植善计划”公益项目</w:t>
      </w:r>
      <w:r>
        <w:rPr>
          <w:rFonts w:ascii="黑体" w:eastAsia="黑体" w:hAnsi="黑体" w:hint="eastAsia"/>
          <w:color w:val="000000"/>
          <w:sz w:val="32"/>
          <w:szCs w:val="32"/>
        </w:rPr>
        <w:t>投入，</w:t>
      </w:r>
      <w:r w:rsidR="00112B08">
        <w:rPr>
          <w:rFonts w:ascii="黑体" w:eastAsia="黑体" w:hAnsi="黑体" w:hint="eastAsia"/>
          <w:color w:val="000000"/>
          <w:sz w:val="32"/>
          <w:szCs w:val="32"/>
        </w:rPr>
        <w:t>探索</w:t>
      </w:r>
      <w:r>
        <w:rPr>
          <w:rFonts w:ascii="黑体" w:eastAsia="黑体" w:hAnsi="黑体" w:hint="eastAsia"/>
          <w:color w:val="000000"/>
          <w:sz w:val="32"/>
          <w:szCs w:val="32"/>
        </w:rPr>
        <w:t>提升</w:t>
      </w:r>
      <w:r w:rsidR="00112B08">
        <w:rPr>
          <w:rFonts w:ascii="黑体" w:eastAsia="黑体" w:hAnsi="黑体" w:hint="eastAsia"/>
          <w:color w:val="000000"/>
          <w:sz w:val="32"/>
          <w:szCs w:val="32"/>
        </w:rPr>
        <w:t>服务质量</w:t>
      </w:r>
    </w:p>
    <w:p w14:paraId="47470CD0" w14:textId="77777777" w:rsidR="00DE7F0C" w:rsidRDefault="00F05255" w:rsidP="00A56E36">
      <w:pPr>
        <w:widowControl/>
        <w:spacing w:line="580" w:lineRule="exact"/>
        <w:ind w:firstLineChars="200" w:firstLine="640"/>
        <w:rPr>
          <w:rFonts w:ascii="仿宋_GB2312" w:eastAsia="仿宋_GB2312"/>
          <w:sz w:val="32"/>
          <w:szCs w:val="32"/>
        </w:rPr>
      </w:pPr>
      <w:r w:rsidRPr="00F05255">
        <w:rPr>
          <w:rFonts w:ascii="仿宋_GB2312" w:eastAsia="仿宋_GB2312" w:hAnsi="宋体" w:cs="宋体" w:hint="eastAsia"/>
          <w:color w:val="000000"/>
          <w:kern w:val="0"/>
          <w:sz w:val="32"/>
          <w:szCs w:val="32"/>
        </w:rPr>
        <w:lastRenderedPageBreak/>
        <w:t>“植善计划”公益项目</w:t>
      </w:r>
      <w:r>
        <w:rPr>
          <w:rFonts w:ascii="仿宋_GB2312" w:eastAsia="仿宋_GB2312" w:hAnsi="宋体" w:cs="宋体" w:hint="eastAsia"/>
          <w:color w:val="000000"/>
          <w:kern w:val="0"/>
          <w:sz w:val="32"/>
          <w:szCs w:val="32"/>
        </w:rPr>
        <w:t>自</w:t>
      </w:r>
      <w:r w:rsidRPr="003D7FAF">
        <w:rPr>
          <w:rFonts w:eastAsia="仿宋_GB2312"/>
          <w:color w:val="000000"/>
          <w:kern w:val="0"/>
          <w:sz w:val="32"/>
          <w:szCs w:val="32"/>
        </w:rPr>
        <w:t>2019</w:t>
      </w:r>
      <w:r>
        <w:rPr>
          <w:rFonts w:ascii="仿宋_GB2312" w:eastAsia="仿宋_GB2312" w:hAnsi="宋体" w:cs="宋体" w:hint="eastAsia"/>
          <w:color w:val="000000"/>
          <w:kern w:val="0"/>
          <w:sz w:val="32"/>
          <w:szCs w:val="32"/>
        </w:rPr>
        <w:t>年试点探索，通过</w:t>
      </w:r>
      <w:r w:rsidR="00135F16" w:rsidRPr="00135F16">
        <w:rPr>
          <w:rFonts w:ascii="仿宋_GB2312" w:eastAsia="仿宋_GB2312" w:hAnsi="宋体" w:cs="宋体" w:hint="eastAsia"/>
          <w:color w:val="000000"/>
          <w:kern w:val="0"/>
          <w:sz w:val="32"/>
          <w:szCs w:val="32"/>
        </w:rPr>
        <w:t>以资金资助的形式</w:t>
      </w:r>
      <w:r w:rsidR="00135F16">
        <w:rPr>
          <w:rFonts w:ascii="仿宋_GB2312" w:eastAsia="仿宋_GB2312" w:hAnsi="宋体" w:cs="宋体" w:hint="eastAsia"/>
          <w:color w:val="000000"/>
          <w:kern w:val="0"/>
          <w:sz w:val="32"/>
          <w:szCs w:val="32"/>
        </w:rPr>
        <w:t>协同村居、机构参与和社会联动，</w:t>
      </w:r>
      <w:r w:rsidR="00135F16" w:rsidRPr="001F5C17">
        <w:rPr>
          <w:rFonts w:ascii="仿宋_GB2312" w:eastAsia="仿宋_GB2312" w:hint="eastAsia"/>
          <w:sz w:val="32"/>
          <w:szCs w:val="32"/>
        </w:rPr>
        <w:t>探索勒流公益慈善服务新模式</w:t>
      </w:r>
      <w:r w:rsidR="00135F16">
        <w:rPr>
          <w:rFonts w:ascii="仿宋_GB2312" w:eastAsia="仿宋_GB2312" w:hint="eastAsia"/>
          <w:sz w:val="32"/>
          <w:szCs w:val="32"/>
        </w:rPr>
        <w:t>。</w:t>
      </w:r>
      <w:r w:rsidR="00A56E36">
        <w:rPr>
          <w:rFonts w:ascii="仿宋_GB2312" w:eastAsia="仿宋_GB2312" w:hAnsi="宋体" w:cs="宋体" w:hint="eastAsia"/>
          <w:color w:val="000000"/>
          <w:kern w:val="0"/>
          <w:sz w:val="32"/>
          <w:szCs w:val="32"/>
        </w:rPr>
        <w:t>我会</w:t>
      </w:r>
      <w:r w:rsidR="00A05C5A">
        <w:rPr>
          <w:rFonts w:ascii="仿宋_GB2312" w:eastAsia="仿宋_GB2312" w:hAnsi="宋体" w:cs="宋体" w:hint="eastAsia"/>
          <w:color w:val="000000"/>
          <w:kern w:val="0"/>
          <w:sz w:val="32"/>
          <w:szCs w:val="32"/>
        </w:rPr>
        <w:t>将继续开展并适度扩大服务面，对执行情况持续监察</w:t>
      </w:r>
      <w:r w:rsidR="00FC56DD">
        <w:rPr>
          <w:rFonts w:ascii="仿宋_GB2312" w:eastAsia="仿宋_GB2312" w:hAnsi="宋体" w:cs="宋体" w:hint="eastAsia"/>
          <w:color w:val="000000"/>
          <w:kern w:val="0"/>
          <w:sz w:val="32"/>
          <w:szCs w:val="32"/>
        </w:rPr>
        <w:t>，配合其他社会资源开展</w:t>
      </w:r>
      <w:r w:rsidR="00FC56DD" w:rsidRPr="001F5C17">
        <w:rPr>
          <w:rFonts w:ascii="仿宋_GB2312" w:eastAsia="仿宋_GB2312" w:hint="eastAsia"/>
          <w:sz w:val="32"/>
          <w:szCs w:val="32"/>
        </w:rPr>
        <w:t>更贴近社区的民情和需求</w:t>
      </w:r>
      <w:r w:rsidR="00FC56DD">
        <w:rPr>
          <w:rFonts w:ascii="仿宋_GB2312" w:eastAsia="仿宋_GB2312" w:hint="eastAsia"/>
          <w:sz w:val="32"/>
          <w:szCs w:val="32"/>
        </w:rPr>
        <w:t>的慈善活动，提升服务“温度”。</w:t>
      </w:r>
    </w:p>
    <w:p w14:paraId="0BC36EAB" w14:textId="77777777" w:rsidR="00375F4D" w:rsidRDefault="00375F4D" w:rsidP="00A56E36">
      <w:pPr>
        <w:widowControl/>
        <w:spacing w:line="580" w:lineRule="exact"/>
        <w:ind w:firstLineChars="200" w:firstLine="640"/>
        <w:rPr>
          <w:rFonts w:ascii="仿宋_GB2312" w:eastAsia="仿宋_GB2312"/>
          <w:sz w:val="32"/>
          <w:szCs w:val="32"/>
        </w:rPr>
      </w:pPr>
    </w:p>
    <w:sectPr w:rsidR="00375F4D">
      <w:footerReference w:type="default" r:id="rId9"/>
      <w:pgSz w:w="11906" w:h="16838"/>
      <w:pgMar w:top="1134" w:right="1247"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FBBA0" w14:textId="77777777" w:rsidR="00C645DC" w:rsidRDefault="00C645DC" w:rsidP="009814B4">
      <w:r>
        <w:separator/>
      </w:r>
    </w:p>
  </w:endnote>
  <w:endnote w:type="continuationSeparator" w:id="0">
    <w:p w14:paraId="2AFDCBC8" w14:textId="77777777" w:rsidR="00C645DC" w:rsidRDefault="00C645DC" w:rsidP="0098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744192"/>
      <w:docPartObj>
        <w:docPartGallery w:val="Page Numbers (Bottom of Page)"/>
        <w:docPartUnique/>
      </w:docPartObj>
    </w:sdtPr>
    <w:sdtEndPr/>
    <w:sdtContent>
      <w:p w14:paraId="1B7A0938" w14:textId="77777777" w:rsidR="006100FE" w:rsidRDefault="006100FE">
        <w:pPr>
          <w:pStyle w:val="a5"/>
          <w:jc w:val="center"/>
        </w:pPr>
        <w:r w:rsidRPr="00D478C7">
          <w:rPr>
            <w:rFonts w:hint="eastAsia"/>
            <w:sz w:val="24"/>
            <w:szCs w:val="24"/>
          </w:rPr>
          <w:t>-</w:t>
        </w:r>
        <w:r w:rsidRPr="00D478C7">
          <w:rPr>
            <w:sz w:val="24"/>
            <w:szCs w:val="24"/>
          </w:rPr>
          <w:fldChar w:fldCharType="begin"/>
        </w:r>
        <w:r w:rsidRPr="00D478C7">
          <w:rPr>
            <w:sz w:val="24"/>
            <w:szCs w:val="24"/>
          </w:rPr>
          <w:instrText>PAGE   \* MERGEFORMAT</w:instrText>
        </w:r>
        <w:r w:rsidRPr="00D478C7">
          <w:rPr>
            <w:sz w:val="24"/>
            <w:szCs w:val="24"/>
          </w:rPr>
          <w:fldChar w:fldCharType="separate"/>
        </w:r>
        <w:r w:rsidRPr="00D478C7">
          <w:rPr>
            <w:sz w:val="24"/>
            <w:szCs w:val="24"/>
            <w:lang w:val="zh-CN"/>
          </w:rPr>
          <w:t>2</w:t>
        </w:r>
        <w:r w:rsidRPr="00D478C7">
          <w:rPr>
            <w:sz w:val="24"/>
            <w:szCs w:val="24"/>
          </w:rPr>
          <w:fldChar w:fldCharType="end"/>
        </w:r>
        <w:r w:rsidRPr="00D478C7">
          <w:rPr>
            <w:rFonts w:hint="eastAsia"/>
            <w:sz w:val="24"/>
            <w:szCs w:val="24"/>
          </w:rPr>
          <w:t>-</w:t>
        </w:r>
      </w:p>
    </w:sdtContent>
  </w:sdt>
  <w:p w14:paraId="33C070FA" w14:textId="77777777" w:rsidR="006100FE" w:rsidRDefault="006100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9B7A4" w14:textId="77777777" w:rsidR="00C645DC" w:rsidRDefault="00C645DC" w:rsidP="009814B4">
      <w:r>
        <w:separator/>
      </w:r>
    </w:p>
  </w:footnote>
  <w:footnote w:type="continuationSeparator" w:id="0">
    <w:p w14:paraId="631C3845" w14:textId="77777777" w:rsidR="00C645DC" w:rsidRDefault="00C645DC" w:rsidP="00981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81217"/>
    <w:multiLevelType w:val="hybridMultilevel"/>
    <w:tmpl w:val="B13239FA"/>
    <w:lvl w:ilvl="0" w:tplc="04090011">
      <w:start w:val="1"/>
      <w:numFmt w:val="decimal"/>
      <w:lvlText w:val="%1)"/>
      <w:lvlJc w:val="left"/>
      <w:pPr>
        <w:ind w:left="740" w:hanging="42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1" w15:restartNumberingAfterBreak="0">
    <w:nsid w:val="389852C7"/>
    <w:multiLevelType w:val="hybridMultilevel"/>
    <w:tmpl w:val="D166DF0A"/>
    <w:lvl w:ilvl="0" w:tplc="04090011">
      <w:start w:val="1"/>
      <w:numFmt w:val="decimal"/>
      <w:lvlText w:val="%1)"/>
      <w:lvlJc w:val="left"/>
      <w:pPr>
        <w:ind w:left="740" w:hanging="420"/>
      </w:p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2" w15:restartNumberingAfterBreak="0">
    <w:nsid w:val="5A5E1CD5"/>
    <w:multiLevelType w:val="hybridMultilevel"/>
    <w:tmpl w:val="99ACE704"/>
    <w:lvl w:ilvl="0" w:tplc="A052061C">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048"/>
    <w:rsid w:val="00020D63"/>
    <w:rsid w:val="0003430D"/>
    <w:rsid w:val="00035655"/>
    <w:rsid w:val="000366A4"/>
    <w:rsid w:val="00057D00"/>
    <w:rsid w:val="00071886"/>
    <w:rsid w:val="00074AF7"/>
    <w:rsid w:val="000911BB"/>
    <w:rsid w:val="00093D05"/>
    <w:rsid w:val="00095A59"/>
    <w:rsid w:val="00096C3A"/>
    <w:rsid w:val="00097CCA"/>
    <w:rsid w:val="000A6634"/>
    <w:rsid w:val="000B7A54"/>
    <w:rsid w:val="000B7A8D"/>
    <w:rsid w:val="000C4AF3"/>
    <w:rsid w:val="000D0D5F"/>
    <w:rsid w:val="000E09FB"/>
    <w:rsid w:val="000E2BFF"/>
    <w:rsid w:val="000E2C0F"/>
    <w:rsid w:val="000E6C63"/>
    <w:rsid w:val="001110C6"/>
    <w:rsid w:val="00112B08"/>
    <w:rsid w:val="00122695"/>
    <w:rsid w:val="001255CF"/>
    <w:rsid w:val="001275D4"/>
    <w:rsid w:val="00132F4E"/>
    <w:rsid w:val="00135F16"/>
    <w:rsid w:val="00136544"/>
    <w:rsid w:val="00141FE2"/>
    <w:rsid w:val="00154C84"/>
    <w:rsid w:val="00184710"/>
    <w:rsid w:val="00192AB9"/>
    <w:rsid w:val="001A02C8"/>
    <w:rsid w:val="001A0952"/>
    <w:rsid w:val="001A3E92"/>
    <w:rsid w:val="001B0209"/>
    <w:rsid w:val="001B6BFE"/>
    <w:rsid w:val="001D39E9"/>
    <w:rsid w:val="001E09EB"/>
    <w:rsid w:val="001E3025"/>
    <w:rsid w:val="001E59F3"/>
    <w:rsid w:val="001F183A"/>
    <w:rsid w:val="001F5C17"/>
    <w:rsid w:val="002236F0"/>
    <w:rsid w:val="00227FF1"/>
    <w:rsid w:val="002415D8"/>
    <w:rsid w:val="0025192D"/>
    <w:rsid w:val="00267425"/>
    <w:rsid w:val="00286591"/>
    <w:rsid w:val="00290032"/>
    <w:rsid w:val="00294A4F"/>
    <w:rsid w:val="002C354E"/>
    <w:rsid w:val="002D17E7"/>
    <w:rsid w:val="002F2CA1"/>
    <w:rsid w:val="003059EE"/>
    <w:rsid w:val="00325B94"/>
    <w:rsid w:val="00343CC1"/>
    <w:rsid w:val="00344912"/>
    <w:rsid w:val="003510AA"/>
    <w:rsid w:val="003520E2"/>
    <w:rsid w:val="00352BCF"/>
    <w:rsid w:val="0036124A"/>
    <w:rsid w:val="00375F4D"/>
    <w:rsid w:val="0039624E"/>
    <w:rsid w:val="003A249A"/>
    <w:rsid w:val="003B3D32"/>
    <w:rsid w:val="003B690D"/>
    <w:rsid w:val="003C7CA7"/>
    <w:rsid w:val="003D7FAF"/>
    <w:rsid w:val="003E305D"/>
    <w:rsid w:val="003E44C4"/>
    <w:rsid w:val="003F3580"/>
    <w:rsid w:val="00405C26"/>
    <w:rsid w:val="00406F90"/>
    <w:rsid w:val="00411E49"/>
    <w:rsid w:val="00427D66"/>
    <w:rsid w:val="00451B50"/>
    <w:rsid w:val="00461F74"/>
    <w:rsid w:val="00470E57"/>
    <w:rsid w:val="004734B4"/>
    <w:rsid w:val="0047513D"/>
    <w:rsid w:val="00485D92"/>
    <w:rsid w:val="00495D9B"/>
    <w:rsid w:val="004A034B"/>
    <w:rsid w:val="004A5F66"/>
    <w:rsid w:val="004C05D5"/>
    <w:rsid w:val="004D29AA"/>
    <w:rsid w:val="004E4E06"/>
    <w:rsid w:val="004F2E84"/>
    <w:rsid w:val="005039D0"/>
    <w:rsid w:val="00523DE8"/>
    <w:rsid w:val="00537EF9"/>
    <w:rsid w:val="0055158A"/>
    <w:rsid w:val="005623FA"/>
    <w:rsid w:val="00565455"/>
    <w:rsid w:val="00584061"/>
    <w:rsid w:val="00586FDA"/>
    <w:rsid w:val="005976C9"/>
    <w:rsid w:val="005978F1"/>
    <w:rsid w:val="005A1B73"/>
    <w:rsid w:val="005A274A"/>
    <w:rsid w:val="005C18C3"/>
    <w:rsid w:val="005E3343"/>
    <w:rsid w:val="005E7056"/>
    <w:rsid w:val="006040A4"/>
    <w:rsid w:val="00604B71"/>
    <w:rsid w:val="006100FE"/>
    <w:rsid w:val="00611FDF"/>
    <w:rsid w:val="00612019"/>
    <w:rsid w:val="006251F9"/>
    <w:rsid w:val="00627E9C"/>
    <w:rsid w:val="00635A94"/>
    <w:rsid w:val="0063637B"/>
    <w:rsid w:val="00640BC2"/>
    <w:rsid w:val="00645310"/>
    <w:rsid w:val="0065775F"/>
    <w:rsid w:val="00662150"/>
    <w:rsid w:val="00671B20"/>
    <w:rsid w:val="0068248A"/>
    <w:rsid w:val="0069676D"/>
    <w:rsid w:val="006972AE"/>
    <w:rsid w:val="006978A5"/>
    <w:rsid w:val="006C0317"/>
    <w:rsid w:val="006C4BAD"/>
    <w:rsid w:val="006D459C"/>
    <w:rsid w:val="006D5CC1"/>
    <w:rsid w:val="006F17AD"/>
    <w:rsid w:val="006F402B"/>
    <w:rsid w:val="006F4F88"/>
    <w:rsid w:val="00705669"/>
    <w:rsid w:val="0071442D"/>
    <w:rsid w:val="00717657"/>
    <w:rsid w:val="00752A7D"/>
    <w:rsid w:val="00780375"/>
    <w:rsid w:val="00783E95"/>
    <w:rsid w:val="00795930"/>
    <w:rsid w:val="007A17E8"/>
    <w:rsid w:val="007A795E"/>
    <w:rsid w:val="007C37D0"/>
    <w:rsid w:val="007C484A"/>
    <w:rsid w:val="007E0399"/>
    <w:rsid w:val="007E34E5"/>
    <w:rsid w:val="007E555A"/>
    <w:rsid w:val="007F348B"/>
    <w:rsid w:val="00814E1B"/>
    <w:rsid w:val="00815965"/>
    <w:rsid w:val="00816161"/>
    <w:rsid w:val="00830BAA"/>
    <w:rsid w:val="00832561"/>
    <w:rsid w:val="00845FE3"/>
    <w:rsid w:val="008468E6"/>
    <w:rsid w:val="0086033E"/>
    <w:rsid w:val="00864B97"/>
    <w:rsid w:val="00873C11"/>
    <w:rsid w:val="008773E0"/>
    <w:rsid w:val="00877431"/>
    <w:rsid w:val="0087785E"/>
    <w:rsid w:val="008803B1"/>
    <w:rsid w:val="00885618"/>
    <w:rsid w:val="008951D1"/>
    <w:rsid w:val="008A3A7B"/>
    <w:rsid w:val="008C6C6C"/>
    <w:rsid w:val="008D1374"/>
    <w:rsid w:val="008D4AD4"/>
    <w:rsid w:val="008E5FE5"/>
    <w:rsid w:val="008F1A90"/>
    <w:rsid w:val="008F1E54"/>
    <w:rsid w:val="008F2789"/>
    <w:rsid w:val="00900327"/>
    <w:rsid w:val="0090244C"/>
    <w:rsid w:val="00902F0F"/>
    <w:rsid w:val="00920E97"/>
    <w:rsid w:val="00921F10"/>
    <w:rsid w:val="00925D40"/>
    <w:rsid w:val="0093160C"/>
    <w:rsid w:val="00936136"/>
    <w:rsid w:val="009440DA"/>
    <w:rsid w:val="00952CC3"/>
    <w:rsid w:val="009545DD"/>
    <w:rsid w:val="0096256D"/>
    <w:rsid w:val="0097201D"/>
    <w:rsid w:val="009734DE"/>
    <w:rsid w:val="00973B7C"/>
    <w:rsid w:val="009814B4"/>
    <w:rsid w:val="009833AE"/>
    <w:rsid w:val="00993674"/>
    <w:rsid w:val="009A58E5"/>
    <w:rsid w:val="009A76EF"/>
    <w:rsid w:val="009B7DF3"/>
    <w:rsid w:val="009C7D54"/>
    <w:rsid w:val="009D539E"/>
    <w:rsid w:val="009E58A8"/>
    <w:rsid w:val="009E632E"/>
    <w:rsid w:val="009F2C16"/>
    <w:rsid w:val="009F5DE3"/>
    <w:rsid w:val="00A01D13"/>
    <w:rsid w:val="00A03694"/>
    <w:rsid w:val="00A05C5A"/>
    <w:rsid w:val="00A14F42"/>
    <w:rsid w:val="00A27FE4"/>
    <w:rsid w:val="00A31BA1"/>
    <w:rsid w:val="00A433D7"/>
    <w:rsid w:val="00A4395F"/>
    <w:rsid w:val="00A52B9E"/>
    <w:rsid w:val="00A56E36"/>
    <w:rsid w:val="00A61F1E"/>
    <w:rsid w:val="00A97702"/>
    <w:rsid w:val="00AA4E63"/>
    <w:rsid w:val="00AB46D8"/>
    <w:rsid w:val="00AB78F0"/>
    <w:rsid w:val="00AC5727"/>
    <w:rsid w:val="00AE524D"/>
    <w:rsid w:val="00AF22C8"/>
    <w:rsid w:val="00B23FBA"/>
    <w:rsid w:val="00B33178"/>
    <w:rsid w:val="00B4113B"/>
    <w:rsid w:val="00B417F5"/>
    <w:rsid w:val="00B42779"/>
    <w:rsid w:val="00B651BC"/>
    <w:rsid w:val="00B65636"/>
    <w:rsid w:val="00B92E07"/>
    <w:rsid w:val="00BA474D"/>
    <w:rsid w:val="00BD4C3A"/>
    <w:rsid w:val="00BE5485"/>
    <w:rsid w:val="00BF2903"/>
    <w:rsid w:val="00BF6CBE"/>
    <w:rsid w:val="00C016CB"/>
    <w:rsid w:val="00C17694"/>
    <w:rsid w:val="00C26BF1"/>
    <w:rsid w:val="00C3041F"/>
    <w:rsid w:val="00C34C4E"/>
    <w:rsid w:val="00C6193E"/>
    <w:rsid w:val="00C645DC"/>
    <w:rsid w:val="00C7590F"/>
    <w:rsid w:val="00C81FC8"/>
    <w:rsid w:val="00C82995"/>
    <w:rsid w:val="00C92014"/>
    <w:rsid w:val="00C96CCC"/>
    <w:rsid w:val="00CA64C9"/>
    <w:rsid w:val="00CB2416"/>
    <w:rsid w:val="00CE13AE"/>
    <w:rsid w:val="00D33429"/>
    <w:rsid w:val="00D422B0"/>
    <w:rsid w:val="00D42F11"/>
    <w:rsid w:val="00D437F1"/>
    <w:rsid w:val="00D45867"/>
    <w:rsid w:val="00D478C7"/>
    <w:rsid w:val="00D51105"/>
    <w:rsid w:val="00D5163B"/>
    <w:rsid w:val="00D54455"/>
    <w:rsid w:val="00D5563F"/>
    <w:rsid w:val="00D60AE0"/>
    <w:rsid w:val="00D6541A"/>
    <w:rsid w:val="00D6652B"/>
    <w:rsid w:val="00D81E7B"/>
    <w:rsid w:val="00D87B15"/>
    <w:rsid w:val="00D9383B"/>
    <w:rsid w:val="00D93B03"/>
    <w:rsid w:val="00DB62B4"/>
    <w:rsid w:val="00DC2048"/>
    <w:rsid w:val="00DC3083"/>
    <w:rsid w:val="00DE0F47"/>
    <w:rsid w:val="00DE3835"/>
    <w:rsid w:val="00DE7F0C"/>
    <w:rsid w:val="00DF11CD"/>
    <w:rsid w:val="00E01E46"/>
    <w:rsid w:val="00E03518"/>
    <w:rsid w:val="00E0513B"/>
    <w:rsid w:val="00E15D6E"/>
    <w:rsid w:val="00E21BCB"/>
    <w:rsid w:val="00E27E82"/>
    <w:rsid w:val="00E30425"/>
    <w:rsid w:val="00E30AFD"/>
    <w:rsid w:val="00E33737"/>
    <w:rsid w:val="00E46692"/>
    <w:rsid w:val="00E505D4"/>
    <w:rsid w:val="00E75C72"/>
    <w:rsid w:val="00E77423"/>
    <w:rsid w:val="00E8303B"/>
    <w:rsid w:val="00E9465D"/>
    <w:rsid w:val="00EA21C1"/>
    <w:rsid w:val="00EA50EA"/>
    <w:rsid w:val="00EA5164"/>
    <w:rsid w:val="00EC0974"/>
    <w:rsid w:val="00EC1197"/>
    <w:rsid w:val="00EC6379"/>
    <w:rsid w:val="00ED0BA8"/>
    <w:rsid w:val="00EE1D98"/>
    <w:rsid w:val="00EE292F"/>
    <w:rsid w:val="00F01DD9"/>
    <w:rsid w:val="00F05255"/>
    <w:rsid w:val="00F4374C"/>
    <w:rsid w:val="00F44E18"/>
    <w:rsid w:val="00F67E5A"/>
    <w:rsid w:val="00F70837"/>
    <w:rsid w:val="00F72EAE"/>
    <w:rsid w:val="00F75255"/>
    <w:rsid w:val="00F9202F"/>
    <w:rsid w:val="00F948DC"/>
    <w:rsid w:val="00FC2907"/>
    <w:rsid w:val="00FC48E7"/>
    <w:rsid w:val="00FC56DD"/>
    <w:rsid w:val="00FC602C"/>
    <w:rsid w:val="00FD6448"/>
    <w:rsid w:val="7B143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17218"/>
  <w15:docId w15:val="{7AD84BC8-0EC1-449E-A368-8904E419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14B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814B4"/>
    <w:rPr>
      <w:rFonts w:ascii="Times New Roman" w:eastAsia="宋体" w:hAnsi="Times New Roman" w:cs="Times New Roman"/>
      <w:kern w:val="2"/>
      <w:sz w:val="18"/>
      <w:szCs w:val="18"/>
    </w:rPr>
  </w:style>
  <w:style w:type="paragraph" w:styleId="a5">
    <w:name w:val="footer"/>
    <w:basedOn w:val="a"/>
    <w:link w:val="a6"/>
    <w:uiPriority w:val="99"/>
    <w:unhideWhenUsed/>
    <w:rsid w:val="009814B4"/>
    <w:pPr>
      <w:tabs>
        <w:tab w:val="center" w:pos="4153"/>
        <w:tab w:val="right" w:pos="8306"/>
      </w:tabs>
      <w:snapToGrid w:val="0"/>
      <w:jc w:val="left"/>
    </w:pPr>
    <w:rPr>
      <w:sz w:val="18"/>
      <w:szCs w:val="18"/>
    </w:rPr>
  </w:style>
  <w:style w:type="character" w:customStyle="1" w:styleId="a6">
    <w:name w:val="页脚 字符"/>
    <w:basedOn w:val="a0"/>
    <w:link w:val="a5"/>
    <w:uiPriority w:val="99"/>
    <w:rsid w:val="009814B4"/>
    <w:rPr>
      <w:rFonts w:ascii="Times New Roman" w:eastAsia="宋体" w:hAnsi="Times New Roman" w:cs="Times New Roman"/>
      <w:kern w:val="2"/>
      <w:sz w:val="18"/>
      <w:szCs w:val="18"/>
    </w:rPr>
  </w:style>
  <w:style w:type="paragraph" w:styleId="a7">
    <w:name w:val="Balloon Text"/>
    <w:basedOn w:val="a"/>
    <w:link w:val="a8"/>
    <w:uiPriority w:val="99"/>
    <w:semiHidden/>
    <w:unhideWhenUsed/>
    <w:rsid w:val="00902F0F"/>
    <w:rPr>
      <w:sz w:val="18"/>
      <w:szCs w:val="18"/>
    </w:rPr>
  </w:style>
  <w:style w:type="character" w:customStyle="1" w:styleId="a8">
    <w:name w:val="批注框文本 字符"/>
    <w:basedOn w:val="a0"/>
    <w:link w:val="a7"/>
    <w:uiPriority w:val="99"/>
    <w:semiHidden/>
    <w:rsid w:val="00902F0F"/>
    <w:rPr>
      <w:rFonts w:ascii="Times New Roman" w:eastAsia="宋体" w:hAnsi="Times New Roman" w:cs="Times New Roman"/>
      <w:kern w:val="2"/>
      <w:sz w:val="18"/>
      <w:szCs w:val="18"/>
    </w:rPr>
  </w:style>
  <w:style w:type="character" w:styleId="a9">
    <w:name w:val="page number"/>
    <w:basedOn w:val="a0"/>
    <w:rsid w:val="006972AE"/>
  </w:style>
  <w:style w:type="character" w:customStyle="1" w:styleId="Char">
    <w:name w:val="页脚 Char"/>
    <w:uiPriority w:val="99"/>
    <w:rsid w:val="006972AE"/>
    <w:rPr>
      <w:kern w:val="2"/>
      <w:sz w:val="18"/>
      <w:szCs w:val="18"/>
    </w:rPr>
  </w:style>
  <w:style w:type="character" w:customStyle="1" w:styleId="Char0">
    <w:name w:val="页眉 Char"/>
    <w:uiPriority w:val="99"/>
    <w:rsid w:val="006972AE"/>
    <w:rPr>
      <w:kern w:val="2"/>
      <w:sz w:val="18"/>
      <w:szCs w:val="18"/>
    </w:rPr>
  </w:style>
  <w:style w:type="paragraph" w:customStyle="1" w:styleId="CharChar1CharCharCharCharCharCharCharCharCharCharCharCharCharChar">
    <w:name w:val="Char Char1 Char Char Char Char Char Char Char Char Char Char Char Char Char Char"/>
    <w:basedOn w:val="a"/>
    <w:rsid w:val="008803B1"/>
    <w:pPr>
      <w:widowControl/>
      <w:spacing w:after="160" w:line="240" w:lineRule="exact"/>
      <w:jc w:val="left"/>
    </w:pPr>
    <w:rPr>
      <w:rFonts w:ascii="Calibri" w:hAnsi="Calibri"/>
    </w:rPr>
  </w:style>
  <w:style w:type="paragraph" w:styleId="aa">
    <w:name w:val="Normal (Web)"/>
    <w:basedOn w:val="a"/>
    <w:rsid w:val="008803B1"/>
    <w:pPr>
      <w:widowControl/>
      <w:spacing w:before="100" w:beforeAutospacing="1" w:after="100" w:afterAutospacing="1"/>
      <w:jc w:val="left"/>
    </w:pPr>
    <w:rPr>
      <w:rFonts w:ascii="宋体" w:hAnsi="宋体" w:cs="宋体"/>
      <w:kern w:val="0"/>
      <w:sz w:val="24"/>
    </w:rPr>
  </w:style>
  <w:style w:type="paragraph" w:styleId="ab">
    <w:name w:val="List Paragraph"/>
    <w:basedOn w:val="a"/>
    <w:uiPriority w:val="99"/>
    <w:rsid w:val="006C4BAD"/>
    <w:pPr>
      <w:ind w:firstLineChars="200" w:firstLine="420"/>
    </w:pPr>
  </w:style>
  <w:style w:type="table" w:styleId="ac">
    <w:name w:val="Table Grid"/>
    <w:basedOn w:val="a1"/>
    <w:rsid w:val="00752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66770">
      <w:bodyDiv w:val="1"/>
      <w:marLeft w:val="0"/>
      <w:marRight w:val="0"/>
      <w:marTop w:val="0"/>
      <w:marBottom w:val="0"/>
      <w:divBdr>
        <w:top w:val="none" w:sz="0" w:space="0" w:color="auto"/>
        <w:left w:val="none" w:sz="0" w:space="0" w:color="auto"/>
        <w:bottom w:val="none" w:sz="0" w:space="0" w:color="auto"/>
        <w:right w:val="none" w:sz="0" w:space="0" w:color="auto"/>
      </w:divBdr>
    </w:div>
    <w:div w:id="101656828">
      <w:bodyDiv w:val="1"/>
      <w:marLeft w:val="0"/>
      <w:marRight w:val="0"/>
      <w:marTop w:val="0"/>
      <w:marBottom w:val="0"/>
      <w:divBdr>
        <w:top w:val="none" w:sz="0" w:space="0" w:color="auto"/>
        <w:left w:val="none" w:sz="0" w:space="0" w:color="auto"/>
        <w:bottom w:val="none" w:sz="0" w:space="0" w:color="auto"/>
        <w:right w:val="none" w:sz="0" w:space="0" w:color="auto"/>
      </w:divBdr>
    </w:div>
    <w:div w:id="124352646">
      <w:bodyDiv w:val="1"/>
      <w:marLeft w:val="0"/>
      <w:marRight w:val="0"/>
      <w:marTop w:val="0"/>
      <w:marBottom w:val="0"/>
      <w:divBdr>
        <w:top w:val="none" w:sz="0" w:space="0" w:color="auto"/>
        <w:left w:val="none" w:sz="0" w:space="0" w:color="auto"/>
        <w:bottom w:val="none" w:sz="0" w:space="0" w:color="auto"/>
        <w:right w:val="none" w:sz="0" w:space="0" w:color="auto"/>
      </w:divBdr>
    </w:div>
    <w:div w:id="183060904">
      <w:bodyDiv w:val="1"/>
      <w:marLeft w:val="0"/>
      <w:marRight w:val="0"/>
      <w:marTop w:val="0"/>
      <w:marBottom w:val="0"/>
      <w:divBdr>
        <w:top w:val="none" w:sz="0" w:space="0" w:color="auto"/>
        <w:left w:val="none" w:sz="0" w:space="0" w:color="auto"/>
        <w:bottom w:val="none" w:sz="0" w:space="0" w:color="auto"/>
        <w:right w:val="none" w:sz="0" w:space="0" w:color="auto"/>
      </w:divBdr>
    </w:div>
    <w:div w:id="417556049">
      <w:bodyDiv w:val="1"/>
      <w:marLeft w:val="0"/>
      <w:marRight w:val="0"/>
      <w:marTop w:val="0"/>
      <w:marBottom w:val="0"/>
      <w:divBdr>
        <w:top w:val="none" w:sz="0" w:space="0" w:color="auto"/>
        <w:left w:val="none" w:sz="0" w:space="0" w:color="auto"/>
        <w:bottom w:val="none" w:sz="0" w:space="0" w:color="auto"/>
        <w:right w:val="none" w:sz="0" w:space="0" w:color="auto"/>
      </w:divBdr>
    </w:div>
    <w:div w:id="446971990">
      <w:bodyDiv w:val="1"/>
      <w:marLeft w:val="0"/>
      <w:marRight w:val="0"/>
      <w:marTop w:val="0"/>
      <w:marBottom w:val="0"/>
      <w:divBdr>
        <w:top w:val="none" w:sz="0" w:space="0" w:color="auto"/>
        <w:left w:val="none" w:sz="0" w:space="0" w:color="auto"/>
        <w:bottom w:val="none" w:sz="0" w:space="0" w:color="auto"/>
        <w:right w:val="none" w:sz="0" w:space="0" w:color="auto"/>
      </w:divBdr>
    </w:div>
    <w:div w:id="484198846">
      <w:bodyDiv w:val="1"/>
      <w:marLeft w:val="0"/>
      <w:marRight w:val="0"/>
      <w:marTop w:val="0"/>
      <w:marBottom w:val="0"/>
      <w:divBdr>
        <w:top w:val="none" w:sz="0" w:space="0" w:color="auto"/>
        <w:left w:val="none" w:sz="0" w:space="0" w:color="auto"/>
        <w:bottom w:val="none" w:sz="0" w:space="0" w:color="auto"/>
        <w:right w:val="none" w:sz="0" w:space="0" w:color="auto"/>
      </w:divBdr>
    </w:div>
    <w:div w:id="646521096">
      <w:bodyDiv w:val="1"/>
      <w:marLeft w:val="0"/>
      <w:marRight w:val="0"/>
      <w:marTop w:val="0"/>
      <w:marBottom w:val="0"/>
      <w:divBdr>
        <w:top w:val="none" w:sz="0" w:space="0" w:color="auto"/>
        <w:left w:val="none" w:sz="0" w:space="0" w:color="auto"/>
        <w:bottom w:val="none" w:sz="0" w:space="0" w:color="auto"/>
        <w:right w:val="none" w:sz="0" w:space="0" w:color="auto"/>
      </w:divBdr>
    </w:div>
    <w:div w:id="747191311">
      <w:bodyDiv w:val="1"/>
      <w:marLeft w:val="0"/>
      <w:marRight w:val="0"/>
      <w:marTop w:val="0"/>
      <w:marBottom w:val="0"/>
      <w:divBdr>
        <w:top w:val="none" w:sz="0" w:space="0" w:color="auto"/>
        <w:left w:val="none" w:sz="0" w:space="0" w:color="auto"/>
        <w:bottom w:val="none" w:sz="0" w:space="0" w:color="auto"/>
        <w:right w:val="none" w:sz="0" w:space="0" w:color="auto"/>
      </w:divBdr>
    </w:div>
    <w:div w:id="755174091">
      <w:bodyDiv w:val="1"/>
      <w:marLeft w:val="0"/>
      <w:marRight w:val="0"/>
      <w:marTop w:val="0"/>
      <w:marBottom w:val="0"/>
      <w:divBdr>
        <w:top w:val="none" w:sz="0" w:space="0" w:color="auto"/>
        <w:left w:val="none" w:sz="0" w:space="0" w:color="auto"/>
        <w:bottom w:val="none" w:sz="0" w:space="0" w:color="auto"/>
        <w:right w:val="none" w:sz="0" w:space="0" w:color="auto"/>
      </w:divBdr>
    </w:div>
    <w:div w:id="773289237">
      <w:bodyDiv w:val="1"/>
      <w:marLeft w:val="0"/>
      <w:marRight w:val="0"/>
      <w:marTop w:val="0"/>
      <w:marBottom w:val="0"/>
      <w:divBdr>
        <w:top w:val="none" w:sz="0" w:space="0" w:color="auto"/>
        <w:left w:val="none" w:sz="0" w:space="0" w:color="auto"/>
        <w:bottom w:val="none" w:sz="0" w:space="0" w:color="auto"/>
        <w:right w:val="none" w:sz="0" w:space="0" w:color="auto"/>
      </w:divBdr>
    </w:div>
    <w:div w:id="1287271696">
      <w:bodyDiv w:val="1"/>
      <w:marLeft w:val="0"/>
      <w:marRight w:val="0"/>
      <w:marTop w:val="0"/>
      <w:marBottom w:val="0"/>
      <w:divBdr>
        <w:top w:val="none" w:sz="0" w:space="0" w:color="auto"/>
        <w:left w:val="none" w:sz="0" w:space="0" w:color="auto"/>
        <w:bottom w:val="none" w:sz="0" w:space="0" w:color="auto"/>
        <w:right w:val="none" w:sz="0" w:space="0" w:color="auto"/>
      </w:divBdr>
    </w:div>
    <w:div w:id="1304964980">
      <w:bodyDiv w:val="1"/>
      <w:marLeft w:val="0"/>
      <w:marRight w:val="0"/>
      <w:marTop w:val="0"/>
      <w:marBottom w:val="0"/>
      <w:divBdr>
        <w:top w:val="none" w:sz="0" w:space="0" w:color="auto"/>
        <w:left w:val="none" w:sz="0" w:space="0" w:color="auto"/>
        <w:bottom w:val="none" w:sz="0" w:space="0" w:color="auto"/>
        <w:right w:val="none" w:sz="0" w:space="0" w:color="auto"/>
      </w:divBdr>
    </w:div>
    <w:div w:id="1522430927">
      <w:bodyDiv w:val="1"/>
      <w:marLeft w:val="0"/>
      <w:marRight w:val="0"/>
      <w:marTop w:val="0"/>
      <w:marBottom w:val="0"/>
      <w:divBdr>
        <w:top w:val="none" w:sz="0" w:space="0" w:color="auto"/>
        <w:left w:val="none" w:sz="0" w:space="0" w:color="auto"/>
        <w:bottom w:val="none" w:sz="0" w:space="0" w:color="auto"/>
        <w:right w:val="none" w:sz="0" w:space="0" w:color="auto"/>
      </w:divBdr>
    </w:div>
    <w:div w:id="1762413431">
      <w:bodyDiv w:val="1"/>
      <w:marLeft w:val="0"/>
      <w:marRight w:val="0"/>
      <w:marTop w:val="0"/>
      <w:marBottom w:val="0"/>
      <w:divBdr>
        <w:top w:val="none" w:sz="0" w:space="0" w:color="auto"/>
        <w:left w:val="none" w:sz="0" w:space="0" w:color="auto"/>
        <w:bottom w:val="none" w:sz="0" w:space="0" w:color="auto"/>
        <w:right w:val="none" w:sz="0" w:space="0" w:color="auto"/>
      </w:divBdr>
    </w:div>
    <w:div w:id="1813250445">
      <w:bodyDiv w:val="1"/>
      <w:marLeft w:val="0"/>
      <w:marRight w:val="0"/>
      <w:marTop w:val="0"/>
      <w:marBottom w:val="0"/>
      <w:divBdr>
        <w:top w:val="none" w:sz="0" w:space="0" w:color="auto"/>
        <w:left w:val="none" w:sz="0" w:space="0" w:color="auto"/>
        <w:bottom w:val="none" w:sz="0" w:space="0" w:color="auto"/>
        <w:right w:val="none" w:sz="0" w:space="0" w:color="auto"/>
      </w:divBdr>
    </w:div>
    <w:div w:id="2024701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4246D4A-6E75-4562-8F69-CFCB78244A0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1500</TotalTime>
  <Pages>8</Pages>
  <Words>677</Words>
  <Characters>3859</Characters>
  <Application>Microsoft Office Word</Application>
  <DocSecurity>0</DocSecurity>
  <Lines>32</Lines>
  <Paragraphs>9</Paragraphs>
  <ScaleCrop>false</ScaleCrop>
  <Company>user</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Lui KamWai</cp:lastModifiedBy>
  <cp:revision>270</cp:revision>
  <cp:lastPrinted>2020-01-08T11:40:00Z</cp:lastPrinted>
  <dcterms:created xsi:type="dcterms:W3CDTF">2018-03-05T02:29:00Z</dcterms:created>
  <dcterms:modified xsi:type="dcterms:W3CDTF">2021-06-17T10:02:00Z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